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606" w:type="dxa"/>
        <w:tblLook w:val="01E0" w:firstRow="1" w:lastRow="1" w:firstColumn="1" w:lastColumn="1" w:noHBand="0" w:noVBand="0"/>
      </w:tblPr>
      <w:tblGrid>
        <w:gridCol w:w="9606"/>
      </w:tblGrid>
      <w:tr w:rsidR="005B34A6" w:rsidRPr="003D097D" w:rsidTr="006442EB">
        <w:trPr>
          <w:trHeight w:val="68"/>
        </w:trPr>
        <w:tc>
          <w:tcPr>
            <w:tcW w:w="9606" w:type="dxa"/>
          </w:tcPr>
          <w:p w:rsidR="008D56B9" w:rsidRDefault="00A24C65" w:rsidP="003D097D">
            <w:pPr>
              <w:spacing w:after="240"/>
              <w:contextualSpacing/>
              <w:jc w:val="center"/>
              <w:rPr>
                <w:b/>
                <w:lang w:val="sk-SK"/>
              </w:rPr>
            </w:pPr>
            <w:r w:rsidRPr="003D097D">
              <w:rPr>
                <w:b/>
                <w:lang w:val="sk-SK"/>
              </w:rPr>
              <w:t xml:space="preserve">DOHODA O SKONČENÍ PRACOVNÉHO POMERU </w:t>
            </w:r>
          </w:p>
          <w:p w:rsidR="005B34A6" w:rsidRPr="003D097D" w:rsidRDefault="00A24C65" w:rsidP="003D097D">
            <w:pPr>
              <w:spacing w:after="240"/>
              <w:contextualSpacing/>
              <w:jc w:val="center"/>
              <w:rPr>
                <w:b/>
                <w:lang w:val="sk-SK"/>
              </w:rPr>
            </w:pPr>
            <w:r w:rsidRPr="003D097D">
              <w:rPr>
                <w:b/>
                <w:lang w:val="sk-SK"/>
              </w:rPr>
              <w:t xml:space="preserve">A DOHODA O SPORNÝCH NÁROKOCH </w:t>
            </w:r>
          </w:p>
        </w:tc>
      </w:tr>
      <w:tr w:rsidR="005B34A6" w:rsidRPr="003D097D" w:rsidTr="006442EB">
        <w:trPr>
          <w:trHeight w:val="68"/>
        </w:trPr>
        <w:tc>
          <w:tcPr>
            <w:tcW w:w="9606" w:type="dxa"/>
          </w:tcPr>
          <w:p w:rsidR="00A24C65" w:rsidRPr="008D56B9" w:rsidRDefault="00A24C65" w:rsidP="003D097D">
            <w:pPr>
              <w:spacing w:after="240"/>
              <w:contextualSpacing/>
              <w:jc w:val="center"/>
              <w:rPr>
                <w:i/>
                <w:color w:val="000000"/>
                <w:lang w:val="sk-SK"/>
              </w:rPr>
            </w:pPr>
          </w:p>
          <w:p w:rsidR="006F1CA4" w:rsidRPr="008D56B9" w:rsidRDefault="00976D8D" w:rsidP="003D097D">
            <w:pPr>
              <w:spacing w:after="240"/>
              <w:contextualSpacing/>
              <w:jc w:val="center"/>
              <w:rPr>
                <w:i/>
                <w:iCs/>
                <w:color w:val="000000"/>
                <w:lang w:val="sk-SK"/>
              </w:rPr>
            </w:pPr>
            <w:r w:rsidRPr="008D56B9">
              <w:rPr>
                <w:i/>
                <w:iCs/>
                <w:color w:val="000000"/>
                <w:lang w:val="sk-SK"/>
              </w:rPr>
              <w:t>uzatvoren</w:t>
            </w:r>
            <w:r w:rsidR="0072658C" w:rsidRPr="008D56B9">
              <w:rPr>
                <w:i/>
                <w:iCs/>
                <w:color w:val="000000"/>
                <w:lang w:val="sk-SK"/>
              </w:rPr>
              <w:t>é</w:t>
            </w:r>
            <w:r w:rsidRPr="008D56B9">
              <w:rPr>
                <w:i/>
                <w:iCs/>
                <w:color w:val="000000"/>
                <w:lang w:val="sk-SK"/>
              </w:rPr>
              <w:t xml:space="preserve"> podľa § 60 a nasl. </w:t>
            </w:r>
            <w:r w:rsidR="00175CC9" w:rsidRPr="008D56B9">
              <w:rPr>
                <w:i/>
                <w:iCs/>
                <w:color w:val="000000"/>
                <w:lang w:val="sk-SK"/>
              </w:rPr>
              <w:t xml:space="preserve">v spojení s </w:t>
            </w:r>
            <w:bookmarkStart w:id="0" w:name="_Hlk60672770"/>
            <w:r w:rsidR="00175CC9" w:rsidRPr="008D56B9">
              <w:rPr>
                <w:i/>
                <w:iCs/>
                <w:color w:val="000000"/>
                <w:lang w:val="sk-SK"/>
              </w:rPr>
              <w:t xml:space="preserve">§ 32 a nasl. </w:t>
            </w:r>
            <w:r w:rsidRPr="008D56B9">
              <w:rPr>
                <w:i/>
                <w:iCs/>
                <w:color w:val="000000"/>
                <w:lang w:val="sk-SK"/>
              </w:rPr>
              <w:t>zákona č. 311/2001 Z.</w:t>
            </w:r>
            <w:r w:rsidR="00F525A8" w:rsidRPr="008D56B9">
              <w:rPr>
                <w:i/>
                <w:iCs/>
                <w:color w:val="000000"/>
                <w:lang w:val="sk-SK"/>
              </w:rPr>
              <w:t xml:space="preserve"> </w:t>
            </w:r>
            <w:r w:rsidRPr="008D56B9">
              <w:rPr>
                <w:i/>
                <w:iCs/>
                <w:color w:val="000000"/>
                <w:lang w:val="sk-SK"/>
              </w:rPr>
              <w:t>z. Zákonník práce</w:t>
            </w:r>
            <w:r w:rsidR="00E56EF9" w:rsidRPr="008D56B9">
              <w:rPr>
                <w:i/>
                <w:iCs/>
                <w:color w:val="000000"/>
                <w:lang w:val="sk-SK"/>
              </w:rPr>
              <w:t xml:space="preserve"> v znení neskorších predpisov</w:t>
            </w:r>
            <w:r w:rsidR="0072658C" w:rsidRPr="008D56B9">
              <w:rPr>
                <w:i/>
                <w:iCs/>
                <w:color w:val="000000"/>
                <w:lang w:val="sk-SK"/>
              </w:rPr>
              <w:t xml:space="preserve"> </w:t>
            </w:r>
            <w:bookmarkEnd w:id="0"/>
            <w:r w:rsidR="0072658C" w:rsidRPr="008D56B9">
              <w:rPr>
                <w:i/>
                <w:iCs/>
                <w:color w:val="000000"/>
                <w:lang w:val="sk-SK"/>
              </w:rPr>
              <w:t>(ďalej ako „</w:t>
            </w:r>
            <w:r w:rsidR="0072658C" w:rsidRPr="008D56B9">
              <w:rPr>
                <w:b/>
                <w:i/>
                <w:iCs/>
                <w:color w:val="000000"/>
                <w:lang w:val="sk-SK"/>
              </w:rPr>
              <w:t>Dohoda</w:t>
            </w:r>
            <w:r w:rsidR="0072658C" w:rsidRPr="008D56B9">
              <w:rPr>
                <w:i/>
                <w:iCs/>
                <w:color w:val="000000"/>
                <w:lang w:val="sk-SK"/>
              </w:rPr>
              <w:t>“)</w:t>
            </w:r>
          </w:p>
        </w:tc>
      </w:tr>
      <w:tr w:rsidR="009B53F0" w:rsidRPr="003D097D" w:rsidTr="006442EB">
        <w:trPr>
          <w:trHeight w:val="68"/>
        </w:trPr>
        <w:tc>
          <w:tcPr>
            <w:tcW w:w="9606" w:type="dxa"/>
          </w:tcPr>
          <w:p w:rsidR="009B53F0" w:rsidRPr="003D097D" w:rsidRDefault="009B53F0" w:rsidP="003D097D">
            <w:pPr>
              <w:jc w:val="both"/>
              <w:rPr>
                <w:b/>
                <w:lang w:val="sk-SK"/>
              </w:rPr>
            </w:pPr>
          </w:p>
        </w:tc>
      </w:tr>
      <w:tr w:rsidR="00976D8D" w:rsidRPr="003D097D" w:rsidTr="006442EB">
        <w:trPr>
          <w:trHeight w:val="68"/>
        </w:trPr>
        <w:tc>
          <w:tcPr>
            <w:tcW w:w="9606" w:type="dxa"/>
          </w:tcPr>
          <w:p w:rsidR="00976D8D" w:rsidRPr="003D097D" w:rsidRDefault="000270EE" w:rsidP="003D097D">
            <w:pPr>
              <w:jc w:val="both"/>
              <w:rPr>
                <w:lang w:val="sk-SK"/>
              </w:rPr>
            </w:pPr>
            <w:r w:rsidRPr="003D097D">
              <w:rPr>
                <w:lang w:val="sk-SK"/>
              </w:rPr>
              <w:t>medzi</w:t>
            </w:r>
          </w:p>
        </w:tc>
      </w:tr>
      <w:tr w:rsidR="009B53F0" w:rsidRPr="003D097D" w:rsidTr="006442EB">
        <w:trPr>
          <w:trHeight w:val="68"/>
        </w:trPr>
        <w:tc>
          <w:tcPr>
            <w:tcW w:w="9606" w:type="dxa"/>
          </w:tcPr>
          <w:p w:rsidR="009B53F0" w:rsidRPr="003D097D" w:rsidRDefault="009B53F0" w:rsidP="003D097D">
            <w:pPr>
              <w:jc w:val="both"/>
              <w:rPr>
                <w:b/>
                <w:lang w:val="sk-SK"/>
              </w:rPr>
            </w:pPr>
          </w:p>
        </w:tc>
      </w:tr>
      <w:tr w:rsidR="00916072" w:rsidRPr="003D097D" w:rsidTr="006442EB">
        <w:trPr>
          <w:trHeight w:val="68"/>
        </w:trPr>
        <w:tc>
          <w:tcPr>
            <w:tcW w:w="9606" w:type="dxa"/>
          </w:tcPr>
          <w:p w:rsidR="00916072" w:rsidRDefault="00916072" w:rsidP="00916072">
            <w:pPr>
              <w:widowControl w:val="0"/>
              <w:shd w:val="clear" w:color="auto" w:fill="FFFFFF"/>
              <w:autoSpaceDE w:val="0"/>
              <w:autoSpaceDN w:val="0"/>
              <w:adjustRightInd w:val="0"/>
              <w:contextualSpacing/>
              <w:rPr>
                <w:b/>
                <w:color w:val="000000"/>
                <w:spacing w:val="-10"/>
                <w:sz w:val="22"/>
                <w:szCs w:val="22"/>
                <w:lang w:val="sk-SK"/>
              </w:rPr>
            </w:pPr>
            <w:r w:rsidRPr="006223A9">
              <w:rPr>
                <w:b/>
                <w:color w:val="000000"/>
                <w:spacing w:val="-10"/>
                <w:sz w:val="22"/>
                <w:szCs w:val="22"/>
                <w:lang w:val="sk-SK"/>
              </w:rPr>
              <w:t>ZAMESTNANEC:</w:t>
            </w:r>
          </w:p>
          <w:p w:rsidR="00916072" w:rsidRPr="003D097D" w:rsidRDefault="00916072" w:rsidP="00916072"/>
        </w:tc>
      </w:tr>
      <w:tr w:rsidR="00916072" w:rsidRPr="003D097D" w:rsidTr="006442EB">
        <w:trPr>
          <w:trHeight w:val="68"/>
        </w:trPr>
        <w:tc>
          <w:tcPr>
            <w:tcW w:w="9606" w:type="dxa"/>
          </w:tcPr>
          <w:p w:rsidR="00916072" w:rsidRPr="006223A9" w:rsidRDefault="00916072" w:rsidP="00916072">
            <w:pPr>
              <w:widowControl w:val="0"/>
              <w:shd w:val="clear" w:color="auto" w:fill="FFFFFF"/>
              <w:autoSpaceDE w:val="0"/>
              <w:autoSpaceDN w:val="0"/>
              <w:adjustRightInd w:val="0"/>
              <w:contextualSpacing/>
              <w:rPr>
                <w:sz w:val="22"/>
                <w:szCs w:val="22"/>
                <w:lang w:val="sk-SK" w:eastAsia="cs-CZ"/>
              </w:rPr>
            </w:pPr>
            <w:r>
              <w:rPr>
                <w:sz w:val="22"/>
                <w:szCs w:val="22"/>
                <w:lang w:val="sk-SK" w:eastAsia="cs-CZ"/>
              </w:rPr>
              <w:t>M</w:t>
            </w:r>
            <w:r w:rsidRPr="006223A9">
              <w:rPr>
                <w:sz w:val="22"/>
                <w:szCs w:val="22"/>
                <w:lang w:val="sk-SK" w:eastAsia="cs-CZ"/>
              </w:rPr>
              <w:t>eno a priezvisko:</w:t>
            </w:r>
            <w:r>
              <w:rPr>
                <w:sz w:val="22"/>
                <w:szCs w:val="22"/>
                <w:lang w:val="sk-SK" w:eastAsia="cs-CZ"/>
              </w:rPr>
              <w:t xml:space="preserve"> </w:t>
            </w:r>
            <w:r>
              <w:rPr>
                <w:bCs/>
                <w:sz w:val="22"/>
                <w:szCs w:val="22"/>
                <w:lang w:val="sk-SK"/>
              </w:rPr>
              <w:t>...............................................................................................................................</w:t>
            </w:r>
          </w:p>
          <w:p w:rsidR="00916072" w:rsidRPr="00E154A9" w:rsidRDefault="00916072" w:rsidP="00916072">
            <w:pPr>
              <w:widowControl w:val="0"/>
              <w:shd w:val="clear" w:color="auto" w:fill="FFFFFF"/>
              <w:autoSpaceDE w:val="0"/>
              <w:autoSpaceDN w:val="0"/>
              <w:adjustRightInd w:val="0"/>
              <w:contextualSpacing/>
              <w:rPr>
                <w:sz w:val="22"/>
                <w:szCs w:val="22"/>
                <w:lang w:val="sk-SK" w:eastAsia="cs-CZ"/>
              </w:rPr>
            </w:pPr>
            <w:r w:rsidRPr="00E154A9">
              <w:rPr>
                <w:sz w:val="22"/>
                <w:szCs w:val="22"/>
                <w:lang w:val="sk-SK"/>
              </w:rPr>
              <w:t>dátum narodenia</w:t>
            </w:r>
            <w:r>
              <w:rPr>
                <w:sz w:val="22"/>
                <w:szCs w:val="22"/>
                <w:lang w:val="sk-SK"/>
              </w:rPr>
              <w:t>:</w:t>
            </w:r>
            <w:r w:rsidRPr="00E154A9">
              <w:rPr>
                <w:sz w:val="22"/>
                <w:szCs w:val="22"/>
                <w:lang w:val="sk-SK"/>
              </w:rPr>
              <w:t xml:space="preserve"> </w:t>
            </w:r>
            <w:r>
              <w:rPr>
                <w:bCs/>
                <w:sz w:val="22"/>
                <w:szCs w:val="22"/>
                <w:lang w:val="sk-SK"/>
              </w:rPr>
              <w:t>..................................................................................................................................</w:t>
            </w:r>
          </w:p>
          <w:p w:rsidR="00916072" w:rsidRPr="00E154A9" w:rsidRDefault="00916072" w:rsidP="00916072">
            <w:pPr>
              <w:widowControl w:val="0"/>
              <w:shd w:val="clear" w:color="auto" w:fill="FFFFFF"/>
              <w:autoSpaceDE w:val="0"/>
              <w:autoSpaceDN w:val="0"/>
              <w:adjustRightInd w:val="0"/>
              <w:contextualSpacing/>
              <w:rPr>
                <w:sz w:val="22"/>
                <w:szCs w:val="22"/>
                <w:lang w:val="sk-SK" w:eastAsia="cs-CZ"/>
              </w:rPr>
            </w:pPr>
            <w:r w:rsidRPr="00E154A9">
              <w:rPr>
                <w:sz w:val="22"/>
                <w:szCs w:val="22"/>
                <w:lang w:val="sk-SK"/>
              </w:rPr>
              <w:t>trvale bytom</w:t>
            </w:r>
            <w:r>
              <w:rPr>
                <w:sz w:val="22"/>
                <w:szCs w:val="22"/>
                <w:lang w:val="sk-SK"/>
              </w:rPr>
              <w:t>:</w:t>
            </w:r>
            <w:r w:rsidRPr="00E154A9">
              <w:rPr>
                <w:sz w:val="22"/>
                <w:szCs w:val="22"/>
                <w:lang w:val="sk-SK"/>
              </w:rPr>
              <w:t xml:space="preserve"> </w:t>
            </w:r>
            <w:r>
              <w:rPr>
                <w:bCs/>
                <w:sz w:val="22"/>
                <w:szCs w:val="22"/>
                <w:lang w:val="sk-SK"/>
              </w:rPr>
              <w:t>.........................................................................................................................................</w:t>
            </w:r>
          </w:p>
          <w:p w:rsidR="00916072" w:rsidRPr="003D097D" w:rsidRDefault="00916072" w:rsidP="00916072">
            <w:pPr>
              <w:rPr>
                <w:b/>
              </w:rPr>
            </w:pPr>
            <w:r w:rsidRPr="00E154A9">
              <w:rPr>
                <w:color w:val="000000"/>
                <w:spacing w:val="-10"/>
                <w:sz w:val="22"/>
                <w:szCs w:val="22"/>
                <w:lang w:val="sk-SK"/>
              </w:rPr>
              <w:t>korešpondenčná adresa</w:t>
            </w:r>
            <w:r>
              <w:rPr>
                <w:color w:val="000000"/>
                <w:spacing w:val="-10"/>
                <w:sz w:val="22"/>
                <w:szCs w:val="22"/>
                <w:lang w:val="sk-SK"/>
              </w:rPr>
              <w:t>:</w:t>
            </w:r>
            <w:r w:rsidRPr="00E154A9">
              <w:rPr>
                <w:color w:val="000000"/>
                <w:spacing w:val="-10"/>
                <w:sz w:val="22"/>
                <w:szCs w:val="22"/>
                <w:lang w:val="sk-SK"/>
              </w:rPr>
              <w:t xml:space="preserve"> </w:t>
            </w:r>
            <w:r>
              <w:rPr>
                <w:color w:val="000000"/>
                <w:spacing w:val="-10"/>
                <w:sz w:val="22"/>
                <w:szCs w:val="22"/>
                <w:lang w:val="sk-SK"/>
              </w:rPr>
              <w:t xml:space="preserve"> </w:t>
            </w:r>
            <w:r>
              <w:rPr>
                <w:bCs/>
                <w:sz w:val="22"/>
                <w:szCs w:val="22"/>
                <w:lang w:val="sk-SK"/>
              </w:rPr>
              <w:t>............................................................................................................................</w:t>
            </w:r>
          </w:p>
        </w:tc>
      </w:tr>
      <w:tr w:rsidR="00916072" w:rsidRPr="003D097D" w:rsidTr="006442EB">
        <w:trPr>
          <w:trHeight w:val="68"/>
        </w:trPr>
        <w:tc>
          <w:tcPr>
            <w:tcW w:w="9606" w:type="dxa"/>
          </w:tcPr>
          <w:p w:rsidR="00D82E63" w:rsidRDefault="00D82E63" w:rsidP="00916072">
            <w:pPr>
              <w:jc w:val="both"/>
              <w:rPr>
                <w:bCs/>
                <w:i/>
                <w:color w:val="0D0D0D"/>
              </w:rPr>
            </w:pPr>
          </w:p>
          <w:p w:rsidR="00916072" w:rsidRPr="00D82E63" w:rsidRDefault="00916072" w:rsidP="00916072">
            <w:pPr>
              <w:jc w:val="both"/>
              <w:rPr>
                <w:i/>
                <w:lang w:val="sk-SK"/>
              </w:rPr>
            </w:pPr>
            <w:r w:rsidRPr="00D82E63">
              <w:rPr>
                <w:bCs/>
                <w:i/>
                <w:color w:val="0D0D0D"/>
              </w:rPr>
              <w:t>(ďalej ako</w:t>
            </w:r>
            <w:r w:rsidRPr="00D82E63">
              <w:rPr>
                <w:b/>
                <w:bCs/>
                <w:i/>
                <w:color w:val="0D0D0D"/>
              </w:rPr>
              <w:t xml:space="preserve"> „Zamestnanec“</w:t>
            </w:r>
            <w:r w:rsidRPr="00D82E63">
              <w:rPr>
                <w:bCs/>
                <w:i/>
                <w:color w:val="0D0D0D"/>
              </w:rPr>
              <w:t>)</w:t>
            </w:r>
          </w:p>
        </w:tc>
      </w:tr>
      <w:tr w:rsidR="00916072" w:rsidRPr="003D097D" w:rsidTr="006442EB">
        <w:trPr>
          <w:trHeight w:val="68"/>
        </w:trPr>
        <w:tc>
          <w:tcPr>
            <w:tcW w:w="9606" w:type="dxa"/>
          </w:tcPr>
          <w:p w:rsidR="00916072" w:rsidRPr="003D097D" w:rsidRDefault="00916072" w:rsidP="00916072">
            <w:pPr>
              <w:pStyle w:val="Obyajntext"/>
              <w:ind w:left="1731" w:hanging="720"/>
              <w:jc w:val="both"/>
              <w:rPr>
                <w:rFonts w:ascii="Times New Roman" w:hAnsi="Times New Roman"/>
                <w:sz w:val="24"/>
                <w:szCs w:val="24"/>
                <w:lang w:val="sk-SK"/>
              </w:rPr>
            </w:pPr>
          </w:p>
        </w:tc>
      </w:tr>
      <w:tr w:rsidR="00916072" w:rsidRPr="003D097D" w:rsidTr="006442EB">
        <w:trPr>
          <w:trHeight w:val="68"/>
        </w:trPr>
        <w:tc>
          <w:tcPr>
            <w:tcW w:w="9606" w:type="dxa"/>
          </w:tcPr>
          <w:p w:rsidR="00916072" w:rsidRPr="003D097D" w:rsidRDefault="00916072" w:rsidP="00916072">
            <w:pPr>
              <w:pStyle w:val="Obyajntext"/>
              <w:jc w:val="both"/>
              <w:rPr>
                <w:rFonts w:ascii="Times New Roman" w:hAnsi="Times New Roman"/>
                <w:sz w:val="24"/>
                <w:szCs w:val="24"/>
                <w:lang w:val="sk-SK"/>
              </w:rPr>
            </w:pPr>
            <w:r w:rsidRPr="003D097D">
              <w:rPr>
                <w:rFonts w:ascii="Times New Roman" w:hAnsi="Times New Roman"/>
                <w:sz w:val="24"/>
                <w:szCs w:val="24"/>
                <w:lang w:val="sk-SK"/>
              </w:rPr>
              <w:t>a</w:t>
            </w:r>
          </w:p>
        </w:tc>
      </w:tr>
      <w:tr w:rsidR="00916072" w:rsidRPr="003D097D" w:rsidTr="006442EB">
        <w:trPr>
          <w:trHeight w:val="68"/>
        </w:trPr>
        <w:tc>
          <w:tcPr>
            <w:tcW w:w="9606" w:type="dxa"/>
          </w:tcPr>
          <w:p w:rsidR="00916072" w:rsidRPr="003D097D" w:rsidRDefault="00916072" w:rsidP="00916072">
            <w:pPr>
              <w:pStyle w:val="Obyajntext"/>
              <w:ind w:left="1731" w:hanging="720"/>
              <w:jc w:val="both"/>
              <w:rPr>
                <w:rFonts w:ascii="Times New Roman" w:hAnsi="Times New Roman"/>
                <w:sz w:val="24"/>
                <w:szCs w:val="24"/>
                <w:lang w:val="sk-SK"/>
              </w:rPr>
            </w:pPr>
          </w:p>
        </w:tc>
      </w:tr>
      <w:tr w:rsidR="00916072" w:rsidRPr="003D097D" w:rsidTr="006442EB">
        <w:trPr>
          <w:trHeight w:val="68"/>
        </w:trPr>
        <w:tc>
          <w:tcPr>
            <w:tcW w:w="9606" w:type="dxa"/>
          </w:tcPr>
          <w:p w:rsidR="00916072" w:rsidRPr="00E154A9" w:rsidRDefault="00916072" w:rsidP="00916072">
            <w:pPr>
              <w:contextualSpacing/>
              <w:jc w:val="both"/>
              <w:rPr>
                <w:b/>
                <w:sz w:val="22"/>
                <w:szCs w:val="22"/>
                <w:lang w:val="sk-SK"/>
              </w:rPr>
            </w:pPr>
            <w:r>
              <w:rPr>
                <w:b/>
                <w:sz w:val="22"/>
                <w:szCs w:val="22"/>
                <w:lang w:val="sk-SK"/>
              </w:rPr>
              <w:t xml:space="preserve">ZAMESTNÁVATEĽ: </w:t>
            </w:r>
          </w:p>
          <w:p w:rsidR="00916072" w:rsidRDefault="00916072" w:rsidP="00916072">
            <w:pPr>
              <w:contextualSpacing/>
              <w:jc w:val="both"/>
              <w:rPr>
                <w:b/>
                <w:bCs/>
                <w:sz w:val="22"/>
                <w:szCs w:val="22"/>
                <w:lang w:val="sk-SK"/>
              </w:rPr>
            </w:pPr>
          </w:p>
          <w:p w:rsidR="00916072" w:rsidRPr="006223A9" w:rsidRDefault="00916072" w:rsidP="00916072">
            <w:pPr>
              <w:contextualSpacing/>
              <w:jc w:val="both"/>
              <w:rPr>
                <w:bCs/>
                <w:sz w:val="22"/>
                <w:szCs w:val="22"/>
                <w:lang w:val="sk-SK"/>
              </w:rPr>
            </w:pPr>
            <w:r>
              <w:rPr>
                <w:bCs/>
                <w:sz w:val="22"/>
                <w:szCs w:val="22"/>
                <w:lang w:val="sk-SK"/>
              </w:rPr>
              <w:t>Obchodné meno</w:t>
            </w:r>
            <w:r w:rsidRPr="006223A9">
              <w:rPr>
                <w:bCs/>
                <w:sz w:val="22"/>
                <w:szCs w:val="22"/>
                <w:lang w:val="sk-SK"/>
              </w:rPr>
              <w:t>:</w:t>
            </w:r>
            <w:r>
              <w:rPr>
                <w:bCs/>
                <w:sz w:val="22"/>
                <w:szCs w:val="22"/>
                <w:lang w:val="sk-SK"/>
              </w:rPr>
              <w:t xml:space="preserve"> .................................................................................................................................</w:t>
            </w:r>
          </w:p>
          <w:p w:rsidR="00916072" w:rsidRDefault="00916072" w:rsidP="00916072">
            <w:pPr>
              <w:contextualSpacing/>
              <w:jc w:val="both"/>
              <w:rPr>
                <w:bCs/>
                <w:sz w:val="22"/>
                <w:szCs w:val="22"/>
                <w:lang w:val="sk-SK"/>
              </w:rPr>
            </w:pPr>
            <w:r w:rsidRPr="00E154A9">
              <w:rPr>
                <w:bCs/>
                <w:sz w:val="22"/>
                <w:szCs w:val="22"/>
                <w:lang w:val="sk-SK"/>
              </w:rPr>
              <w:t>so sídlom</w:t>
            </w:r>
            <w:r>
              <w:rPr>
                <w:bCs/>
                <w:sz w:val="22"/>
                <w:szCs w:val="22"/>
                <w:lang w:val="sk-SK"/>
              </w:rPr>
              <w:t>:</w:t>
            </w:r>
            <w:r w:rsidRPr="00E154A9">
              <w:rPr>
                <w:bCs/>
                <w:sz w:val="22"/>
                <w:szCs w:val="22"/>
                <w:lang w:val="sk-SK"/>
              </w:rPr>
              <w:t xml:space="preserve"> </w:t>
            </w:r>
            <w:r>
              <w:rPr>
                <w:bCs/>
                <w:sz w:val="22"/>
                <w:szCs w:val="22"/>
                <w:lang w:val="sk-SK"/>
              </w:rPr>
              <w:t>............................................................................................................................................</w:t>
            </w:r>
          </w:p>
          <w:p w:rsidR="00916072" w:rsidRPr="00E154A9" w:rsidRDefault="00916072" w:rsidP="00916072">
            <w:pPr>
              <w:contextualSpacing/>
              <w:jc w:val="both"/>
              <w:rPr>
                <w:sz w:val="22"/>
                <w:szCs w:val="22"/>
                <w:lang w:val="sk-SK"/>
              </w:rPr>
            </w:pPr>
            <w:r w:rsidRPr="00E154A9">
              <w:rPr>
                <w:rStyle w:val="ra"/>
                <w:sz w:val="22"/>
                <w:szCs w:val="22"/>
                <w:lang w:val="sk-SK"/>
              </w:rPr>
              <w:t>IČO</w:t>
            </w:r>
            <w:r>
              <w:rPr>
                <w:rStyle w:val="ra"/>
                <w:sz w:val="22"/>
                <w:szCs w:val="22"/>
                <w:lang w:val="sk-SK"/>
              </w:rPr>
              <w:t xml:space="preserve">: </w:t>
            </w:r>
            <w:r>
              <w:rPr>
                <w:bCs/>
                <w:sz w:val="22"/>
                <w:szCs w:val="22"/>
                <w:lang w:val="sk-SK"/>
              </w:rPr>
              <w:t>.....................................................................................................................................................</w:t>
            </w:r>
          </w:p>
          <w:p w:rsidR="00916072" w:rsidRDefault="00916072" w:rsidP="00916072">
            <w:pPr>
              <w:contextualSpacing/>
              <w:jc w:val="both"/>
              <w:rPr>
                <w:rStyle w:val="ra"/>
                <w:sz w:val="22"/>
                <w:szCs w:val="22"/>
                <w:lang w:val="sk-SK"/>
              </w:rPr>
            </w:pPr>
            <w:r w:rsidRPr="00E154A9">
              <w:rPr>
                <w:rStyle w:val="ra"/>
                <w:sz w:val="22"/>
                <w:szCs w:val="22"/>
                <w:lang w:val="sk-SK"/>
              </w:rPr>
              <w:t>zapísaná v obchodnom registri Okresného súdu</w:t>
            </w:r>
            <w:r>
              <w:rPr>
                <w:rStyle w:val="ra"/>
                <w:sz w:val="22"/>
                <w:szCs w:val="22"/>
                <w:lang w:val="sk-SK"/>
              </w:rPr>
              <w:t>: .................................,</w:t>
            </w:r>
            <w:r w:rsidRPr="00E154A9">
              <w:rPr>
                <w:rStyle w:val="ra"/>
                <w:sz w:val="22"/>
                <w:szCs w:val="22"/>
                <w:lang w:val="sk-SK"/>
              </w:rPr>
              <w:t xml:space="preserve"> oddiel  </w:t>
            </w:r>
            <w:r>
              <w:rPr>
                <w:rStyle w:val="ra"/>
                <w:sz w:val="22"/>
                <w:szCs w:val="22"/>
                <w:lang w:val="sk-SK"/>
              </w:rPr>
              <w:t>.................................</w:t>
            </w:r>
          </w:p>
          <w:p w:rsidR="00916072" w:rsidRPr="00E154A9" w:rsidRDefault="00916072" w:rsidP="00916072">
            <w:pPr>
              <w:contextualSpacing/>
              <w:jc w:val="both"/>
              <w:rPr>
                <w:sz w:val="22"/>
                <w:szCs w:val="22"/>
                <w:lang w:val="sk-SK"/>
              </w:rPr>
            </w:pPr>
            <w:r w:rsidRPr="00E154A9">
              <w:rPr>
                <w:rStyle w:val="ra"/>
                <w:sz w:val="22"/>
                <w:szCs w:val="22"/>
                <w:lang w:val="sk-SK"/>
              </w:rPr>
              <w:t>vložka č.</w:t>
            </w:r>
            <w:r>
              <w:rPr>
                <w:rStyle w:val="ra"/>
                <w:sz w:val="22"/>
                <w:szCs w:val="22"/>
                <w:lang w:val="sk-SK"/>
              </w:rPr>
              <w:t>:</w:t>
            </w:r>
            <w:r w:rsidRPr="00E154A9">
              <w:rPr>
                <w:sz w:val="22"/>
                <w:szCs w:val="22"/>
                <w:lang w:val="sk-SK"/>
              </w:rPr>
              <w:t xml:space="preserve"> </w:t>
            </w:r>
            <w:r>
              <w:rPr>
                <w:sz w:val="22"/>
                <w:szCs w:val="22"/>
                <w:lang w:val="sk-SK"/>
              </w:rPr>
              <w:t>..............................................................................................................................................</w:t>
            </w:r>
          </w:p>
          <w:p w:rsidR="00916072" w:rsidRPr="003D097D" w:rsidRDefault="00916072" w:rsidP="00916072">
            <w:pPr>
              <w:rPr>
                <w:b/>
                <w:color w:val="000000"/>
                <w:lang w:val="sk-SK"/>
              </w:rPr>
            </w:pPr>
            <w:r w:rsidRPr="00E154A9">
              <w:rPr>
                <w:sz w:val="22"/>
                <w:szCs w:val="22"/>
                <w:lang w:val="sk-SK"/>
              </w:rPr>
              <w:t>konajúca prostredníctvom</w:t>
            </w:r>
            <w:r>
              <w:rPr>
                <w:sz w:val="22"/>
                <w:szCs w:val="22"/>
                <w:lang w:val="sk-SK"/>
              </w:rPr>
              <w:t>:</w:t>
            </w:r>
            <w:r w:rsidRPr="00E154A9">
              <w:rPr>
                <w:sz w:val="22"/>
                <w:szCs w:val="22"/>
                <w:lang w:val="sk-SK"/>
              </w:rPr>
              <w:t xml:space="preserve"> </w:t>
            </w:r>
            <w:r>
              <w:rPr>
                <w:sz w:val="22"/>
                <w:szCs w:val="22"/>
                <w:lang w:val="sk-SK" w:eastAsia="cs-CZ"/>
              </w:rPr>
              <w:t>...................................................................................................................</w:t>
            </w:r>
          </w:p>
        </w:tc>
      </w:tr>
      <w:tr w:rsidR="00916072" w:rsidRPr="003D097D" w:rsidTr="006442EB">
        <w:trPr>
          <w:trHeight w:val="68"/>
        </w:trPr>
        <w:tc>
          <w:tcPr>
            <w:tcW w:w="9606" w:type="dxa"/>
          </w:tcPr>
          <w:p w:rsidR="00916072" w:rsidRPr="003D097D" w:rsidRDefault="00916072" w:rsidP="00916072">
            <w:pPr>
              <w:overflowPunct w:val="0"/>
              <w:autoSpaceDE w:val="0"/>
              <w:autoSpaceDN w:val="0"/>
              <w:adjustRightInd w:val="0"/>
              <w:jc w:val="both"/>
              <w:textAlignment w:val="baseline"/>
              <w:rPr>
                <w:b/>
                <w:lang w:val="sk-SK"/>
              </w:rPr>
            </w:pPr>
          </w:p>
        </w:tc>
      </w:tr>
      <w:tr w:rsidR="00916072" w:rsidRPr="003D097D" w:rsidTr="006442EB">
        <w:trPr>
          <w:trHeight w:val="68"/>
        </w:trPr>
        <w:tc>
          <w:tcPr>
            <w:tcW w:w="9606" w:type="dxa"/>
          </w:tcPr>
          <w:p w:rsidR="00916072" w:rsidRPr="00D82E63" w:rsidRDefault="00916072" w:rsidP="00916072">
            <w:pPr>
              <w:jc w:val="both"/>
              <w:rPr>
                <w:i/>
              </w:rPr>
            </w:pPr>
            <w:r w:rsidRPr="00D82E63">
              <w:rPr>
                <w:i/>
              </w:rPr>
              <w:t>(ďalej ako</w:t>
            </w:r>
            <w:r w:rsidRPr="00D82E63">
              <w:rPr>
                <w:b/>
                <w:i/>
              </w:rPr>
              <w:t xml:space="preserve"> „Zamestnávateľ“</w:t>
            </w:r>
            <w:r w:rsidRPr="00D82E63">
              <w:rPr>
                <w:i/>
              </w:rPr>
              <w:t>)</w:t>
            </w:r>
          </w:p>
          <w:p w:rsidR="00916072" w:rsidRPr="003D097D" w:rsidRDefault="00916072" w:rsidP="00916072">
            <w:pPr>
              <w:jc w:val="both"/>
              <w:rPr>
                <w:lang w:val="sk-SK"/>
              </w:rPr>
            </w:pPr>
          </w:p>
        </w:tc>
      </w:tr>
      <w:tr w:rsidR="00916072" w:rsidRPr="003D097D" w:rsidTr="006442EB">
        <w:trPr>
          <w:trHeight w:val="68"/>
        </w:trPr>
        <w:tc>
          <w:tcPr>
            <w:tcW w:w="9606" w:type="dxa"/>
          </w:tcPr>
          <w:p w:rsidR="00916072" w:rsidRPr="003D097D" w:rsidRDefault="00916072" w:rsidP="00916072">
            <w:pPr>
              <w:jc w:val="both"/>
              <w:rPr>
                <w:lang w:val="sk-SK"/>
              </w:rPr>
            </w:pPr>
            <w:r w:rsidRPr="003D097D">
              <w:rPr>
                <w:lang w:val="sk-SK"/>
              </w:rPr>
              <w:t xml:space="preserve">(ďalej Zamestnanec a Zamestnávateľ spolu aj ako </w:t>
            </w:r>
            <w:r w:rsidRPr="003D097D">
              <w:rPr>
                <w:b/>
                <w:lang w:val="sk-SK"/>
              </w:rPr>
              <w:t xml:space="preserve">„Účastníci dohody“ </w:t>
            </w:r>
            <w:r w:rsidRPr="003D097D">
              <w:rPr>
                <w:lang w:val="sk-SK"/>
              </w:rPr>
              <w:t>alebo jednotlivo ako</w:t>
            </w:r>
            <w:r w:rsidRPr="003D097D">
              <w:rPr>
                <w:b/>
                <w:lang w:val="sk-SK"/>
              </w:rPr>
              <w:t xml:space="preserve"> „Účastník dohody“</w:t>
            </w:r>
            <w:r w:rsidRPr="003D097D">
              <w:rPr>
                <w:bCs/>
                <w:lang w:val="sk-SK"/>
              </w:rPr>
              <w:t>)</w:t>
            </w:r>
          </w:p>
        </w:tc>
      </w:tr>
      <w:tr w:rsidR="00916072" w:rsidRPr="003D097D" w:rsidTr="006442EB">
        <w:trPr>
          <w:trHeight w:val="68"/>
        </w:trPr>
        <w:tc>
          <w:tcPr>
            <w:tcW w:w="9606" w:type="dxa"/>
          </w:tcPr>
          <w:p w:rsidR="00916072" w:rsidRPr="003D097D" w:rsidRDefault="00916072" w:rsidP="00916072">
            <w:pPr>
              <w:ind w:hanging="110"/>
              <w:jc w:val="both"/>
              <w:rPr>
                <w:lang w:val="sk-SK"/>
              </w:rPr>
            </w:pPr>
          </w:p>
        </w:tc>
      </w:tr>
      <w:tr w:rsidR="00916072" w:rsidRPr="003D097D" w:rsidTr="006442EB">
        <w:trPr>
          <w:trHeight w:val="68"/>
        </w:trPr>
        <w:tc>
          <w:tcPr>
            <w:tcW w:w="9606" w:type="dxa"/>
          </w:tcPr>
          <w:p w:rsidR="00916072" w:rsidRPr="003D097D" w:rsidRDefault="00916072" w:rsidP="00916072">
            <w:pPr>
              <w:pStyle w:val="Zarkazkladnhotextu"/>
              <w:spacing w:after="0"/>
              <w:ind w:left="0"/>
              <w:jc w:val="both"/>
              <w:rPr>
                <w:bCs/>
                <w:lang w:val="sk-SK" w:eastAsia="sk-SK"/>
              </w:rPr>
            </w:pPr>
            <w:r w:rsidRPr="003D097D">
              <w:rPr>
                <w:lang w:val="sk-SK" w:eastAsia="sk-SK"/>
              </w:rPr>
              <w:t>v nasledovnom znení:</w:t>
            </w:r>
          </w:p>
        </w:tc>
      </w:tr>
      <w:tr w:rsidR="00916072" w:rsidRPr="003D097D" w:rsidTr="006442EB">
        <w:trPr>
          <w:trHeight w:val="68"/>
        </w:trPr>
        <w:tc>
          <w:tcPr>
            <w:tcW w:w="9606" w:type="dxa"/>
          </w:tcPr>
          <w:p w:rsidR="00916072" w:rsidRPr="003D097D" w:rsidRDefault="00916072" w:rsidP="00916072">
            <w:pPr>
              <w:pStyle w:val="Zarkazkladnhotextu"/>
              <w:spacing w:after="0"/>
              <w:ind w:left="0"/>
              <w:jc w:val="both"/>
              <w:rPr>
                <w:lang w:val="sk-SK" w:eastAsia="sk-SK"/>
              </w:rPr>
            </w:pPr>
          </w:p>
        </w:tc>
      </w:tr>
      <w:tr w:rsidR="00916072" w:rsidRPr="003D097D" w:rsidTr="006442EB">
        <w:trPr>
          <w:trHeight w:val="68"/>
        </w:trPr>
        <w:tc>
          <w:tcPr>
            <w:tcW w:w="9606" w:type="dxa"/>
          </w:tcPr>
          <w:p w:rsidR="00916072" w:rsidRPr="003D097D" w:rsidRDefault="00916072" w:rsidP="00916072">
            <w:pPr>
              <w:jc w:val="center"/>
              <w:rPr>
                <w:b/>
                <w:color w:val="000000"/>
                <w:lang w:val="sk-SK"/>
              </w:rPr>
            </w:pPr>
            <w:r w:rsidRPr="003D097D">
              <w:rPr>
                <w:b/>
                <w:color w:val="000000"/>
                <w:lang w:val="sk-SK"/>
              </w:rPr>
              <w:t>I.</w:t>
            </w:r>
          </w:p>
        </w:tc>
      </w:tr>
      <w:tr w:rsidR="00916072" w:rsidRPr="003D097D" w:rsidTr="006442EB">
        <w:trPr>
          <w:trHeight w:val="68"/>
        </w:trPr>
        <w:tc>
          <w:tcPr>
            <w:tcW w:w="9606" w:type="dxa"/>
          </w:tcPr>
          <w:p w:rsidR="00916072" w:rsidRPr="003D097D" w:rsidRDefault="00916072" w:rsidP="00916072">
            <w:pPr>
              <w:jc w:val="center"/>
              <w:rPr>
                <w:b/>
                <w:color w:val="000000"/>
                <w:lang w:val="sk-SK"/>
              </w:rPr>
            </w:pPr>
          </w:p>
        </w:tc>
      </w:tr>
      <w:tr w:rsidR="00916072" w:rsidRPr="003D097D" w:rsidTr="006442EB">
        <w:trPr>
          <w:trHeight w:val="68"/>
        </w:trPr>
        <w:tc>
          <w:tcPr>
            <w:tcW w:w="9606" w:type="dxa"/>
          </w:tcPr>
          <w:p w:rsidR="00916072" w:rsidRPr="003D097D" w:rsidRDefault="00916072" w:rsidP="00916072">
            <w:pPr>
              <w:pStyle w:val="Odsekzoznamu"/>
              <w:numPr>
                <w:ilvl w:val="0"/>
                <w:numId w:val="39"/>
              </w:numPr>
              <w:ind w:left="567" w:hanging="567"/>
              <w:jc w:val="both"/>
              <w:rPr>
                <w:lang w:val="sk-SK"/>
              </w:rPr>
            </w:pPr>
            <w:r w:rsidRPr="003D097D">
              <w:rPr>
                <w:color w:val="000000"/>
                <w:lang w:val="sk-SK"/>
              </w:rPr>
              <w:t xml:space="preserve">Zamestnávateľ a Zamestnanec uzatvorili dňa </w:t>
            </w:r>
            <w:r>
              <w:rPr>
                <w:sz w:val="22"/>
                <w:szCs w:val="22"/>
                <w:lang w:eastAsia="cs-CZ"/>
              </w:rPr>
              <w:t xml:space="preserve">................... </w:t>
            </w:r>
            <w:r w:rsidRPr="003D097D">
              <w:rPr>
                <w:color w:val="000000"/>
                <w:lang w:val="sk-SK"/>
              </w:rPr>
              <w:t>p</w:t>
            </w:r>
            <w:r w:rsidRPr="003D097D">
              <w:rPr>
                <w:lang w:val="sk-SK"/>
              </w:rPr>
              <w:t>racovnú zmluvu</w:t>
            </w:r>
            <w:r w:rsidRPr="003D097D">
              <w:rPr>
                <w:color w:val="000000"/>
                <w:lang w:val="sk-SK"/>
              </w:rPr>
              <w:t xml:space="preserve">, na základe ktorej Zamestnanec vykonáva pre Zamestnávateľa prácu na pozícii </w:t>
            </w:r>
            <w:r>
              <w:rPr>
                <w:color w:val="000000"/>
                <w:lang w:val="sk-SK"/>
              </w:rPr>
              <w:t>„</w:t>
            </w:r>
            <w:r>
              <w:rPr>
                <w:sz w:val="22"/>
                <w:szCs w:val="22"/>
                <w:lang w:eastAsia="cs-CZ"/>
              </w:rPr>
              <w:t>.................................................</w:t>
            </w:r>
            <w:r w:rsidRPr="003D097D">
              <w:rPr>
                <w:lang w:val="sk-SK"/>
              </w:rPr>
              <w:t>“.</w:t>
            </w:r>
          </w:p>
        </w:tc>
      </w:tr>
      <w:tr w:rsidR="00916072" w:rsidRPr="003D097D" w:rsidTr="006442EB">
        <w:trPr>
          <w:trHeight w:val="68"/>
        </w:trPr>
        <w:tc>
          <w:tcPr>
            <w:tcW w:w="9606" w:type="dxa"/>
          </w:tcPr>
          <w:p w:rsidR="00916072" w:rsidRPr="003D097D" w:rsidRDefault="00916072" w:rsidP="00916072">
            <w:pPr>
              <w:pStyle w:val="Odsekzoznamu"/>
              <w:ind w:left="567" w:hanging="567"/>
              <w:jc w:val="both"/>
              <w:rPr>
                <w:lang w:val="sk-SK"/>
              </w:rPr>
            </w:pPr>
          </w:p>
        </w:tc>
      </w:tr>
      <w:tr w:rsidR="00916072" w:rsidRPr="00D82E63" w:rsidTr="006442EB">
        <w:trPr>
          <w:trHeight w:val="68"/>
        </w:trPr>
        <w:tc>
          <w:tcPr>
            <w:tcW w:w="9606" w:type="dxa"/>
          </w:tcPr>
          <w:p w:rsidR="00916072" w:rsidRPr="00D82E63" w:rsidRDefault="00916072" w:rsidP="00916072">
            <w:pPr>
              <w:pStyle w:val="Odsekzoznamu"/>
              <w:numPr>
                <w:ilvl w:val="0"/>
                <w:numId w:val="39"/>
              </w:numPr>
              <w:ind w:left="567" w:hanging="567"/>
              <w:jc w:val="both"/>
              <w:rPr>
                <w:lang w:val="sk-SK"/>
              </w:rPr>
            </w:pPr>
            <w:r w:rsidRPr="00D82E63">
              <w:rPr>
                <w:lang w:val="sk-SK"/>
              </w:rPr>
              <w:t xml:space="preserve">Zamestnanec skončil so Zamestnancom pracovný pomer výpoveďou zo </w:t>
            </w:r>
            <w:r w:rsidRPr="00D82E63">
              <w:rPr>
                <w:color w:val="000000"/>
                <w:lang w:val="sk-SK"/>
              </w:rPr>
              <w:t xml:space="preserve">dňa </w:t>
            </w:r>
            <w:r w:rsidRPr="00D82E63">
              <w:rPr>
                <w:sz w:val="22"/>
                <w:szCs w:val="22"/>
                <w:lang w:eastAsia="cs-CZ"/>
              </w:rPr>
              <w:t xml:space="preserve">................... </w:t>
            </w:r>
            <w:r w:rsidRPr="00D82E63">
              <w:rPr>
                <w:lang w:val="sk-SK"/>
              </w:rPr>
              <w:t xml:space="preserve">z dôvodu podľa § 63 ods. 1 </w:t>
            </w:r>
            <w:r w:rsidRPr="00D82E63">
              <w:rPr>
                <w:sz w:val="22"/>
                <w:szCs w:val="22"/>
                <w:lang w:eastAsia="cs-CZ"/>
              </w:rPr>
              <w:t>......................</w:t>
            </w:r>
            <w:r w:rsidRPr="00D82E63">
              <w:rPr>
                <w:color w:val="000000"/>
                <w:lang w:val="sk-SK"/>
              </w:rPr>
              <w:t xml:space="preserve"> Zákonníka práce/dohodou zo dňa </w:t>
            </w:r>
            <w:r w:rsidRPr="00D82E63">
              <w:rPr>
                <w:sz w:val="22"/>
                <w:szCs w:val="22"/>
                <w:lang w:eastAsia="cs-CZ"/>
              </w:rPr>
              <w:t>..........................</w:t>
            </w:r>
            <w:r w:rsidRPr="00D82E63">
              <w:rPr>
                <w:color w:val="000000"/>
                <w:lang w:val="sk-SK"/>
              </w:rPr>
              <w:t xml:space="preserve">podľa § 60 </w:t>
            </w:r>
            <w:r w:rsidRPr="00D82E63">
              <w:t>Zákonníka práce.</w:t>
            </w:r>
            <w:r w:rsidRPr="00D82E63">
              <w:rPr>
                <w:i/>
                <w:iCs/>
              </w:rPr>
              <w:t>*</w:t>
            </w:r>
          </w:p>
          <w:p w:rsidR="00916072" w:rsidRPr="00D82E63" w:rsidRDefault="00916072" w:rsidP="00916072">
            <w:pPr>
              <w:pStyle w:val="Odsekzoznamu"/>
              <w:numPr>
                <w:ilvl w:val="0"/>
                <w:numId w:val="39"/>
              </w:numPr>
              <w:ind w:left="567" w:hanging="567"/>
              <w:jc w:val="both"/>
              <w:rPr>
                <w:lang w:val="sk-SK"/>
              </w:rPr>
            </w:pPr>
            <w:r w:rsidRPr="00D82E63">
              <w:rPr>
                <w:lang w:val="sk-SK"/>
              </w:rPr>
              <w:t xml:space="preserve">Zamestnanec podal na Okresný súd </w:t>
            </w:r>
            <w:r w:rsidRPr="00D82E63">
              <w:rPr>
                <w:sz w:val="22"/>
                <w:szCs w:val="22"/>
                <w:lang w:eastAsia="cs-CZ"/>
              </w:rPr>
              <w:t xml:space="preserve">............................ </w:t>
            </w:r>
            <w:r w:rsidRPr="00D82E63">
              <w:rPr>
                <w:lang w:val="sk-SK"/>
              </w:rPr>
              <w:t xml:space="preserve">žalobu o určenie neplatnosti skončenia pracovného pomeru a náhrady mzdy voči Zamestnávateľovi (ďalej ako „Žaloba”). Súdne </w:t>
            </w:r>
            <w:r w:rsidRPr="00D82E63">
              <w:rPr>
                <w:lang w:val="sk-SK"/>
              </w:rPr>
              <w:lastRenderedPageBreak/>
              <w:t xml:space="preserve">konanie je vedené na Okresnom súde </w:t>
            </w:r>
            <w:r w:rsidRPr="00D82E63">
              <w:rPr>
                <w:sz w:val="22"/>
                <w:szCs w:val="22"/>
                <w:lang w:eastAsia="cs-CZ"/>
              </w:rPr>
              <w:t xml:space="preserve">................... </w:t>
            </w:r>
            <w:r w:rsidRPr="00D82E63">
              <w:rPr>
                <w:lang w:val="sk-SK"/>
              </w:rPr>
              <w:t xml:space="preserve">pod sp. zn. </w:t>
            </w:r>
            <w:r w:rsidRPr="00D82E63">
              <w:rPr>
                <w:sz w:val="22"/>
                <w:szCs w:val="22"/>
                <w:lang w:eastAsia="cs-CZ"/>
              </w:rPr>
              <w:t xml:space="preserve">............................. </w:t>
            </w:r>
            <w:r w:rsidRPr="00D82E63">
              <w:rPr>
                <w:color w:val="000000"/>
                <w:lang w:val="sk-SK"/>
              </w:rPr>
              <w:t>a k dnešnému dňu nebolo právoplatne skončené</w:t>
            </w:r>
            <w:r w:rsidRPr="00D82E63">
              <w:rPr>
                <w:lang w:val="sk-SK"/>
              </w:rPr>
              <w:t xml:space="preserve"> (ďalej aj ako „Súdne konanie“).</w:t>
            </w:r>
          </w:p>
          <w:p w:rsidR="00916072" w:rsidRPr="00D82E63" w:rsidRDefault="00916072" w:rsidP="00916072">
            <w:pPr>
              <w:pStyle w:val="Odsekzoznamu"/>
              <w:ind w:left="567"/>
              <w:jc w:val="both"/>
              <w:rPr>
                <w:lang w:val="sk-SK"/>
              </w:rPr>
            </w:pPr>
          </w:p>
          <w:p w:rsidR="00916072" w:rsidRPr="00D82E63" w:rsidRDefault="00916072" w:rsidP="00916072">
            <w:pPr>
              <w:pStyle w:val="Odsekzoznamu"/>
              <w:numPr>
                <w:ilvl w:val="0"/>
                <w:numId w:val="39"/>
              </w:numPr>
              <w:ind w:left="567" w:hanging="567"/>
              <w:jc w:val="both"/>
              <w:rPr>
                <w:lang w:val="sk-SK"/>
              </w:rPr>
            </w:pPr>
            <w:r w:rsidRPr="00D82E63">
              <w:rPr>
                <w:lang w:val="sk-SK"/>
              </w:rPr>
              <w:t>Nakoľko je medzi Účastníkmi dohody sporná výška náhrady mzdy a iné nároky, ako aj samotné skončenie pracovného pomeru a nakoľko obaja Účastníci dohody vyjarili vôľu ukončiť pracovný pomer dohodu a predmetný spor o určenie neplatnosti skončenia pracovného pomeru a náhradu mzdy, uzatvárajú túto Dohodu.</w:t>
            </w:r>
          </w:p>
        </w:tc>
      </w:tr>
      <w:tr w:rsidR="00916072" w:rsidRPr="00D82E63" w:rsidTr="006442EB">
        <w:trPr>
          <w:trHeight w:val="68"/>
        </w:trPr>
        <w:tc>
          <w:tcPr>
            <w:tcW w:w="9606" w:type="dxa"/>
          </w:tcPr>
          <w:p w:rsidR="00916072" w:rsidRPr="00D82E63" w:rsidRDefault="00916072" w:rsidP="00916072">
            <w:pPr>
              <w:pStyle w:val="Odsekzoznamu"/>
              <w:ind w:left="567"/>
              <w:jc w:val="both"/>
              <w:rPr>
                <w:lang w:val="sk-SK"/>
              </w:rPr>
            </w:pPr>
          </w:p>
        </w:tc>
      </w:tr>
      <w:tr w:rsidR="00916072" w:rsidRPr="00D82E63" w:rsidTr="006442EB">
        <w:trPr>
          <w:trHeight w:val="68"/>
        </w:trPr>
        <w:tc>
          <w:tcPr>
            <w:tcW w:w="9606" w:type="dxa"/>
          </w:tcPr>
          <w:p w:rsidR="00916072" w:rsidRPr="00D82E63" w:rsidRDefault="00916072" w:rsidP="00916072">
            <w:pPr>
              <w:pStyle w:val="Odsekzoznamu"/>
              <w:ind w:left="0"/>
              <w:jc w:val="center"/>
              <w:rPr>
                <w:b/>
                <w:lang w:val="sk-SK"/>
              </w:rPr>
            </w:pPr>
            <w:r w:rsidRPr="00D82E63">
              <w:rPr>
                <w:b/>
                <w:lang w:val="sk-SK"/>
              </w:rPr>
              <w:t>II.</w:t>
            </w:r>
          </w:p>
        </w:tc>
      </w:tr>
      <w:tr w:rsidR="00916072" w:rsidRPr="00D82E63" w:rsidTr="006442EB">
        <w:trPr>
          <w:trHeight w:val="68"/>
        </w:trPr>
        <w:tc>
          <w:tcPr>
            <w:tcW w:w="9606" w:type="dxa"/>
          </w:tcPr>
          <w:p w:rsidR="00916072" w:rsidRPr="00D82E63" w:rsidRDefault="00916072" w:rsidP="00916072">
            <w:pPr>
              <w:pStyle w:val="Odsekzoznamu"/>
              <w:ind w:left="567"/>
              <w:jc w:val="both"/>
              <w:rPr>
                <w:lang w:val="sk-SK"/>
              </w:rPr>
            </w:pPr>
          </w:p>
        </w:tc>
      </w:tr>
      <w:tr w:rsidR="00916072" w:rsidRPr="00D82E63" w:rsidTr="006442EB">
        <w:trPr>
          <w:trHeight w:val="68"/>
        </w:trPr>
        <w:tc>
          <w:tcPr>
            <w:tcW w:w="9606" w:type="dxa"/>
          </w:tcPr>
          <w:p w:rsidR="00916072" w:rsidRPr="00D82E63" w:rsidRDefault="00916072" w:rsidP="00916072">
            <w:pPr>
              <w:pStyle w:val="Odsekzoznamu"/>
              <w:numPr>
                <w:ilvl w:val="0"/>
                <w:numId w:val="40"/>
              </w:numPr>
              <w:ind w:left="567" w:hanging="567"/>
              <w:jc w:val="both"/>
              <w:rPr>
                <w:lang w:val="sk-SK"/>
              </w:rPr>
            </w:pPr>
            <w:r w:rsidRPr="00D82E63">
              <w:rPr>
                <w:color w:val="000000"/>
              </w:rPr>
              <w:t xml:space="preserve">Zamestnávateľ a Zamestnanec sa týmto </w:t>
            </w:r>
            <w:r w:rsidRPr="00D82E63">
              <w:t xml:space="preserve">v súlade s ust. § 60 ods. 1 Zákonníka práce </w:t>
            </w:r>
            <w:r w:rsidRPr="00D82E63">
              <w:rPr>
                <w:color w:val="000000"/>
              </w:rPr>
              <w:t>dohodli na skončení pracovného pomeru uvedeného v bode 1.1 tejto Dohody</w:t>
            </w:r>
            <w:r w:rsidR="00D82E63">
              <w:rPr>
                <w:lang w:val="sk-SK"/>
              </w:rPr>
              <w:t xml:space="preserve">. Zamestnávateľ a </w:t>
            </w:r>
            <w:bookmarkStart w:id="1" w:name="_GoBack"/>
            <w:bookmarkEnd w:id="1"/>
            <w:r w:rsidRPr="00D82E63">
              <w:rPr>
                <w:lang w:val="sk-SK"/>
              </w:rPr>
              <w:t xml:space="preserve">Zamestnanec sa dohodli, že pracovný pomer končí dňom </w:t>
            </w:r>
            <w:r w:rsidRPr="00D82E63">
              <w:rPr>
                <w:sz w:val="22"/>
                <w:szCs w:val="22"/>
                <w:lang w:eastAsia="cs-CZ"/>
              </w:rPr>
              <w:t>...................</w:t>
            </w:r>
            <w:r w:rsidRPr="00D82E63">
              <w:rPr>
                <w:color w:val="000000"/>
                <w:lang w:val="sk-SK"/>
              </w:rPr>
              <w:t>/podpisu tejto Dohody**.</w:t>
            </w:r>
          </w:p>
          <w:p w:rsidR="00916072" w:rsidRPr="00D82E63" w:rsidRDefault="00916072" w:rsidP="00916072">
            <w:pPr>
              <w:pStyle w:val="Odsekzoznamu"/>
              <w:ind w:left="567"/>
              <w:jc w:val="both"/>
              <w:rPr>
                <w:lang w:val="sk-SK"/>
              </w:rPr>
            </w:pPr>
          </w:p>
          <w:p w:rsidR="00916072" w:rsidRPr="00D82E63" w:rsidRDefault="00916072" w:rsidP="004316F0">
            <w:pPr>
              <w:pStyle w:val="Odsekzoznamu"/>
              <w:numPr>
                <w:ilvl w:val="0"/>
                <w:numId w:val="40"/>
              </w:numPr>
              <w:ind w:left="567" w:hanging="567"/>
              <w:jc w:val="both"/>
              <w:rPr>
                <w:lang w:val="sk-SK"/>
              </w:rPr>
            </w:pPr>
            <w:r w:rsidRPr="00D82E63">
              <w:rPr>
                <w:lang w:val="sk-SK"/>
              </w:rPr>
              <w:t xml:space="preserve">Účastníci dohody vyhlasujú, že všetky ich vzájomné práva, povinnosti a možné nároky, zahŕňajúce aj prípadné finančné nároky Zamestnanca vyplývajúce z pracovného pomeru, ktorý sa touto Dohodou ukončuje, </w:t>
            </w:r>
            <w:r w:rsidRPr="00D82E63">
              <w:rPr>
                <w:b/>
                <w:bCs/>
                <w:lang w:val="sk-SK"/>
              </w:rPr>
              <w:t xml:space="preserve">s výnimkou náhrady mzdy za nevyčerpanú dovolenku v počte dní </w:t>
            </w:r>
            <w:r w:rsidR="004316F0" w:rsidRPr="00D82E63">
              <w:rPr>
                <w:sz w:val="22"/>
                <w:szCs w:val="22"/>
                <w:lang w:eastAsia="cs-CZ"/>
              </w:rPr>
              <w:t>...................</w:t>
            </w:r>
            <w:r w:rsidRPr="00D82E63">
              <w:rPr>
                <w:color w:val="000000"/>
                <w:lang w:val="sk-SK"/>
              </w:rPr>
              <w:t xml:space="preserve"> a </w:t>
            </w:r>
            <w:r w:rsidR="004316F0" w:rsidRPr="00D82E63">
              <w:rPr>
                <w:sz w:val="22"/>
                <w:szCs w:val="22"/>
                <w:lang w:eastAsia="cs-CZ"/>
              </w:rPr>
              <w:t>.............................</w:t>
            </w:r>
            <w:r w:rsidRPr="00D82E63">
              <w:rPr>
                <w:lang w:val="sk-SK"/>
              </w:rPr>
              <w:t xml:space="preserve">,*** ako aj prípadné finančné nároky Zamestnávateľa voči Zamestnancovi boli riadne a v plnom rozsahu </w:t>
            </w:r>
            <w:r w:rsidR="004316F0" w:rsidRPr="00D82E63">
              <w:rPr>
                <w:lang w:val="sk-SK"/>
              </w:rPr>
              <w:t>vyrovnané</w:t>
            </w:r>
            <w:r w:rsidRPr="00D82E63">
              <w:rPr>
                <w:lang w:val="sk-SK"/>
              </w:rPr>
              <w:t>.</w:t>
            </w:r>
          </w:p>
        </w:tc>
      </w:tr>
      <w:tr w:rsidR="00916072" w:rsidRPr="00D82E63" w:rsidTr="006442EB">
        <w:trPr>
          <w:trHeight w:val="68"/>
        </w:trPr>
        <w:tc>
          <w:tcPr>
            <w:tcW w:w="9606" w:type="dxa"/>
          </w:tcPr>
          <w:p w:rsidR="00916072" w:rsidRPr="00D82E63" w:rsidRDefault="00916072" w:rsidP="00916072">
            <w:pPr>
              <w:pStyle w:val="Odsekzoznamu"/>
              <w:ind w:left="567"/>
              <w:jc w:val="both"/>
              <w:rPr>
                <w:lang w:val="sk-SK"/>
              </w:rPr>
            </w:pPr>
          </w:p>
        </w:tc>
      </w:tr>
      <w:tr w:rsidR="00916072" w:rsidRPr="00D82E63" w:rsidTr="006442EB">
        <w:trPr>
          <w:trHeight w:val="68"/>
        </w:trPr>
        <w:tc>
          <w:tcPr>
            <w:tcW w:w="9606" w:type="dxa"/>
          </w:tcPr>
          <w:p w:rsidR="00916072" w:rsidRPr="00D82E63" w:rsidRDefault="00916072" w:rsidP="00916072">
            <w:pPr>
              <w:pStyle w:val="Odsekzoznamu"/>
              <w:numPr>
                <w:ilvl w:val="0"/>
                <w:numId w:val="40"/>
              </w:numPr>
              <w:ind w:left="567" w:hanging="567"/>
              <w:jc w:val="both"/>
              <w:rPr>
                <w:lang w:val="sk-SK"/>
              </w:rPr>
            </w:pPr>
            <w:r w:rsidRPr="00D82E63">
              <w:rPr>
                <w:lang w:val="sk-SK"/>
              </w:rPr>
              <w:t xml:space="preserve">Zamestnávateľ sa zaväzuje uhradiť Zamestnancovi nároky špecifikované v bode 2.2 tohto článku Dohody bezhotovostným prevodom na účet Zamestnanca, ktorý má Zamestnávateľ vo svojom evidencii, v lehote </w:t>
            </w:r>
            <w:r w:rsidR="004316F0" w:rsidRPr="00D82E63">
              <w:rPr>
                <w:lang w:val="sk-SK"/>
              </w:rPr>
              <w:t>............</w:t>
            </w:r>
            <w:r w:rsidRPr="00D82E63">
              <w:rPr>
                <w:lang w:val="sk-SK"/>
              </w:rPr>
              <w:t xml:space="preserve"> dní od uzatvorenia tejto Dohody, najneskôr do </w:t>
            </w:r>
            <w:r w:rsidR="004316F0" w:rsidRPr="00D82E63">
              <w:rPr>
                <w:sz w:val="22"/>
                <w:szCs w:val="22"/>
                <w:lang w:eastAsia="cs-CZ"/>
              </w:rPr>
              <w:t>...................</w:t>
            </w:r>
            <w:r w:rsidRPr="00D82E63">
              <w:rPr>
                <w:lang w:val="sk-SK"/>
              </w:rPr>
              <w:t>.</w:t>
            </w:r>
            <w:r w:rsidR="004316F0" w:rsidRPr="00D82E63">
              <w:rPr>
                <w:lang w:val="sk-SK"/>
              </w:rPr>
              <w:t xml:space="preserve"> .</w:t>
            </w:r>
          </w:p>
          <w:p w:rsidR="00916072" w:rsidRPr="00D82E63" w:rsidRDefault="00916072" w:rsidP="00916072">
            <w:pPr>
              <w:pStyle w:val="Odsekzoznamu"/>
              <w:ind w:left="567"/>
              <w:jc w:val="both"/>
              <w:rPr>
                <w:lang w:val="sk-SK"/>
              </w:rPr>
            </w:pPr>
          </w:p>
          <w:p w:rsidR="00916072" w:rsidRPr="00D82E63" w:rsidRDefault="00916072" w:rsidP="004316F0">
            <w:pPr>
              <w:pStyle w:val="Odsekzoznamu"/>
              <w:numPr>
                <w:ilvl w:val="0"/>
                <w:numId w:val="40"/>
              </w:numPr>
              <w:ind w:left="567" w:hanging="567"/>
              <w:jc w:val="both"/>
              <w:rPr>
                <w:lang w:val="sk-SK"/>
              </w:rPr>
            </w:pPr>
            <w:r w:rsidRPr="00D82E63">
              <w:rPr>
                <w:lang w:val="sk-SK"/>
              </w:rPr>
              <w:t xml:space="preserve">Zamestnanec sa zaväzuje najneskôr do </w:t>
            </w:r>
            <w:r w:rsidR="004316F0" w:rsidRPr="00D82E63">
              <w:rPr>
                <w:lang w:val="sk-SK"/>
              </w:rPr>
              <w:t>.......</w:t>
            </w:r>
            <w:r w:rsidRPr="00D82E63">
              <w:rPr>
                <w:lang w:val="sk-SK"/>
              </w:rPr>
              <w:t>dní od pripísania úhrad nárokov špecifikovaných v bode 2.2 tejto Dohody na svoj bankový účet vziať predmetnú Žalobu späť. Zamestnávateľ sa zaväzuje následne zaslať súhlas so späťvzatím žaloby na základe výzvy súdu. Účastníci dohody sa dohodli, že ani jeden účastník Dohody si neuplatní v Súdnom konaní náhradu trov súdneho konania vrátane trov právneho zastúpenia.****</w:t>
            </w:r>
          </w:p>
        </w:tc>
      </w:tr>
      <w:tr w:rsidR="00916072" w:rsidRPr="00D82E63" w:rsidTr="006442EB">
        <w:trPr>
          <w:trHeight w:val="68"/>
        </w:trPr>
        <w:tc>
          <w:tcPr>
            <w:tcW w:w="9606" w:type="dxa"/>
          </w:tcPr>
          <w:p w:rsidR="00916072" w:rsidRPr="00D82E63" w:rsidRDefault="00916072" w:rsidP="00916072">
            <w:pPr>
              <w:pStyle w:val="Odsekzoznamu"/>
              <w:ind w:left="567" w:hanging="567"/>
              <w:jc w:val="both"/>
              <w:rPr>
                <w:lang w:val="sk-SK"/>
              </w:rPr>
            </w:pPr>
          </w:p>
        </w:tc>
      </w:tr>
      <w:tr w:rsidR="00916072" w:rsidRPr="00D82E63" w:rsidTr="006442EB">
        <w:trPr>
          <w:trHeight w:val="68"/>
        </w:trPr>
        <w:tc>
          <w:tcPr>
            <w:tcW w:w="9606" w:type="dxa"/>
          </w:tcPr>
          <w:p w:rsidR="00916072" w:rsidRPr="00D82E63" w:rsidRDefault="00916072" w:rsidP="004316F0">
            <w:pPr>
              <w:pStyle w:val="Odsekzoznamu"/>
              <w:numPr>
                <w:ilvl w:val="0"/>
                <w:numId w:val="40"/>
              </w:numPr>
              <w:ind w:left="567" w:hanging="567"/>
              <w:jc w:val="both"/>
              <w:rPr>
                <w:b/>
                <w:bCs/>
                <w:lang w:val="sk-SK"/>
              </w:rPr>
            </w:pPr>
            <w:r w:rsidRPr="00D82E63">
              <w:rPr>
                <w:lang w:val="sk-SK"/>
              </w:rPr>
              <w:t xml:space="preserve">Uzatvorením tejto Dohody a pripísaním nárokov špecifikovaných v bode 2.2 tohto článku Dohody na účet Zamestnanca majú Účastníci dohody medzi sebou </w:t>
            </w:r>
            <w:r w:rsidR="004316F0" w:rsidRPr="00D82E63">
              <w:rPr>
                <w:lang w:val="sk-SK"/>
              </w:rPr>
              <w:t xml:space="preserve">vyrovnané </w:t>
            </w:r>
            <w:r w:rsidRPr="00D82E63">
              <w:rPr>
                <w:lang w:val="sk-SK"/>
              </w:rPr>
              <w:t xml:space="preserve">všetky práva a povinnosti vyplývajúce a súvisiace s podanou Žalobou, Súdnym konaním a vyplývajúce z pracovného pomeru, ktorý sa touto Dohodou ukončuje, a nemajú voči sebe žiadne iné práva a povinnosti okrem tých, ktoré vyplývajú z tejto Dohody. Pre výlúčenie pochybností sa Účastníci dohody dohodli, že Zamestnávateľ si v zmysle tohto bodu nebude uplatňovať voči Zamestnancovi prípadný nárok na vydanie bezdôvodného obohatenia týkajúceho sa vyplateného odstupného v celom rozsahu, náhrady mzdy a náhrady za nevyčerpanú dovolenku, ktoré boli Zamestnancovi vyplatené za mesiac </w:t>
            </w:r>
            <w:r w:rsidR="004316F0" w:rsidRPr="00D82E63">
              <w:rPr>
                <w:sz w:val="22"/>
                <w:szCs w:val="22"/>
                <w:lang w:eastAsia="cs-CZ"/>
              </w:rPr>
              <w:t>...................</w:t>
            </w:r>
            <w:r w:rsidRPr="00D82E63">
              <w:rPr>
                <w:color w:val="000000"/>
                <w:lang w:val="sk-SK"/>
              </w:rPr>
              <w:t xml:space="preserve"> </w:t>
            </w:r>
            <w:r w:rsidRPr="00D82E63">
              <w:rPr>
                <w:lang w:val="sk-SK"/>
              </w:rPr>
              <w:t xml:space="preserve">vo výplatnom termíne v mesiaci </w:t>
            </w:r>
            <w:r w:rsidR="004316F0" w:rsidRPr="00D82E63">
              <w:rPr>
                <w:sz w:val="22"/>
                <w:szCs w:val="22"/>
                <w:lang w:eastAsia="cs-CZ"/>
              </w:rPr>
              <w:t xml:space="preserve">................... </w:t>
            </w:r>
            <w:r w:rsidRPr="00D82E63">
              <w:rPr>
                <w:lang w:val="sk-SK"/>
              </w:rPr>
              <w:t xml:space="preserve">ani žiadne iné nároky a Zamestnanec si nebude voči Zamestnávateľovi uplatňovať nárok spočívajúci v náhrade mzdy za mesiac </w:t>
            </w:r>
            <w:r w:rsidR="004316F0" w:rsidRPr="00D82E63">
              <w:rPr>
                <w:sz w:val="22"/>
                <w:szCs w:val="22"/>
                <w:lang w:eastAsia="cs-CZ"/>
              </w:rPr>
              <w:t xml:space="preserve">................... </w:t>
            </w:r>
            <w:r w:rsidRPr="00D82E63">
              <w:rPr>
                <w:lang w:val="sk-SK"/>
              </w:rPr>
              <w:t xml:space="preserve">ani náhradu mzdy za nevyplatenú nevyčerpanú dovolenku a </w:t>
            </w:r>
            <w:r w:rsidR="004316F0" w:rsidRPr="00D82E63">
              <w:rPr>
                <w:sz w:val="22"/>
                <w:szCs w:val="22"/>
                <w:lang w:eastAsia="cs-CZ"/>
              </w:rPr>
              <w:t xml:space="preserve">................... </w:t>
            </w:r>
            <w:r w:rsidRPr="00D82E63">
              <w:rPr>
                <w:lang w:val="sk-SK"/>
              </w:rPr>
              <w:t>nad rámec nároku špecifikovaného v bode 2.2 tejto Dohody.</w:t>
            </w:r>
          </w:p>
        </w:tc>
      </w:tr>
      <w:tr w:rsidR="00916072" w:rsidRPr="00D82E63" w:rsidTr="006442EB">
        <w:trPr>
          <w:trHeight w:val="68"/>
        </w:trPr>
        <w:tc>
          <w:tcPr>
            <w:tcW w:w="9606" w:type="dxa"/>
          </w:tcPr>
          <w:p w:rsidR="00916072" w:rsidRPr="00D82E63" w:rsidRDefault="00916072" w:rsidP="00916072">
            <w:pPr>
              <w:pStyle w:val="Odsekzoznamu"/>
              <w:ind w:left="567" w:hanging="567"/>
              <w:jc w:val="both"/>
              <w:rPr>
                <w:lang w:val="sk-SK"/>
              </w:rPr>
            </w:pPr>
          </w:p>
        </w:tc>
      </w:tr>
      <w:tr w:rsidR="00916072" w:rsidRPr="00D82E63" w:rsidTr="006442EB">
        <w:trPr>
          <w:trHeight w:val="68"/>
        </w:trPr>
        <w:tc>
          <w:tcPr>
            <w:tcW w:w="9606" w:type="dxa"/>
          </w:tcPr>
          <w:p w:rsidR="00916072" w:rsidRPr="00D82E63" w:rsidRDefault="00916072" w:rsidP="00916072">
            <w:pPr>
              <w:pStyle w:val="Odsekzoznamu"/>
              <w:ind w:left="567" w:hanging="567"/>
              <w:jc w:val="center"/>
              <w:rPr>
                <w:lang w:val="sk-SK"/>
              </w:rPr>
            </w:pPr>
            <w:r w:rsidRPr="00D82E63">
              <w:rPr>
                <w:b/>
                <w:lang w:val="sk-SK"/>
              </w:rPr>
              <w:t>III.</w:t>
            </w:r>
          </w:p>
        </w:tc>
      </w:tr>
      <w:tr w:rsidR="00916072" w:rsidRPr="00D82E63" w:rsidTr="006442EB">
        <w:trPr>
          <w:trHeight w:val="68"/>
        </w:trPr>
        <w:tc>
          <w:tcPr>
            <w:tcW w:w="9606" w:type="dxa"/>
          </w:tcPr>
          <w:p w:rsidR="00916072" w:rsidRPr="00D82E63" w:rsidRDefault="00916072" w:rsidP="00916072">
            <w:pPr>
              <w:pStyle w:val="Odsekzoznamu"/>
              <w:ind w:left="567" w:hanging="567"/>
              <w:jc w:val="both"/>
              <w:rPr>
                <w:lang w:val="sk-SK"/>
              </w:rPr>
            </w:pPr>
          </w:p>
        </w:tc>
      </w:tr>
      <w:tr w:rsidR="00916072" w:rsidRPr="00D82E63" w:rsidTr="006442EB">
        <w:trPr>
          <w:trHeight w:val="68"/>
        </w:trPr>
        <w:tc>
          <w:tcPr>
            <w:tcW w:w="9606" w:type="dxa"/>
          </w:tcPr>
          <w:p w:rsidR="00916072" w:rsidRPr="00D82E63" w:rsidRDefault="00916072" w:rsidP="00916072">
            <w:pPr>
              <w:pStyle w:val="Odsekzoznamu"/>
              <w:numPr>
                <w:ilvl w:val="0"/>
                <w:numId w:val="42"/>
              </w:numPr>
              <w:ind w:left="567" w:hanging="567"/>
              <w:jc w:val="both"/>
              <w:rPr>
                <w:lang w:val="sk-SK"/>
              </w:rPr>
            </w:pPr>
            <w:r w:rsidRPr="00D82E63">
              <w:t>Dohoda nadobúda platnosť a účinnosť dňom jej podpisu obomi Účastníkmi dohody.</w:t>
            </w:r>
          </w:p>
        </w:tc>
      </w:tr>
      <w:tr w:rsidR="00916072" w:rsidRPr="00D82E63" w:rsidTr="006442EB">
        <w:trPr>
          <w:trHeight w:val="68"/>
        </w:trPr>
        <w:tc>
          <w:tcPr>
            <w:tcW w:w="9606" w:type="dxa"/>
          </w:tcPr>
          <w:p w:rsidR="00916072" w:rsidRPr="00D82E63" w:rsidRDefault="00916072" w:rsidP="00916072">
            <w:pPr>
              <w:pStyle w:val="Odsekzoznamu"/>
              <w:ind w:left="567"/>
              <w:jc w:val="both"/>
              <w:rPr>
                <w:lang w:val="sk-SK"/>
              </w:rPr>
            </w:pPr>
          </w:p>
        </w:tc>
      </w:tr>
      <w:tr w:rsidR="00916072" w:rsidRPr="00D82E63" w:rsidTr="006442EB">
        <w:trPr>
          <w:trHeight w:val="68"/>
        </w:trPr>
        <w:tc>
          <w:tcPr>
            <w:tcW w:w="9606" w:type="dxa"/>
          </w:tcPr>
          <w:p w:rsidR="00916072" w:rsidRPr="00D82E63" w:rsidRDefault="00916072" w:rsidP="00916072">
            <w:pPr>
              <w:pStyle w:val="Odsekzoznamu"/>
              <w:numPr>
                <w:ilvl w:val="0"/>
                <w:numId w:val="42"/>
              </w:numPr>
              <w:ind w:left="567" w:hanging="567"/>
              <w:jc w:val="both"/>
              <w:rPr>
                <w:lang w:val="sk-SK"/>
              </w:rPr>
            </w:pPr>
            <w:r w:rsidRPr="00D82E63">
              <w:rPr>
                <w:lang w:val="sk-SK"/>
              </w:rPr>
              <w:t>Dohoda sa riadi všeobecne záväznými právnymi predpismi Slovenskej republiky.</w:t>
            </w:r>
          </w:p>
        </w:tc>
      </w:tr>
      <w:tr w:rsidR="00916072" w:rsidRPr="00D82E63" w:rsidTr="006442EB">
        <w:trPr>
          <w:trHeight w:val="68"/>
        </w:trPr>
        <w:tc>
          <w:tcPr>
            <w:tcW w:w="9606" w:type="dxa"/>
          </w:tcPr>
          <w:p w:rsidR="00916072" w:rsidRPr="00D82E63" w:rsidRDefault="00916072" w:rsidP="00916072">
            <w:pPr>
              <w:pStyle w:val="Odsekzoznamu"/>
              <w:ind w:left="567"/>
              <w:jc w:val="both"/>
              <w:rPr>
                <w:lang w:val="sk-SK"/>
              </w:rPr>
            </w:pPr>
          </w:p>
        </w:tc>
      </w:tr>
      <w:tr w:rsidR="00916072" w:rsidRPr="00D82E63" w:rsidTr="006442EB">
        <w:trPr>
          <w:trHeight w:val="68"/>
        </w:trPr>
        <w:tc>
          <w:tcPr>
            <w:tcW w:w="9606" w:type="dxa"/>
          </w:tcPr>
          <w:p w:rsidR="00916072" w:rsidRPr="00D82E63" w:rsidRDefault="00916072" w:rsidP="00916072">
            <w:pPr>
              <w:pStyle w:val="Odsekzoznamu"/>
              <w:numPr>
                <w:ilvl w:val="0"/>
                <w:numId w:val="42"/>
              </w:numPr>
              <w:ind w:left="567" w:hanging="567"/>
              <w:jc w:val="both"/>
              <w:rPr>
                <w:lang w:val="sk-SK"/>
              </w:rPr>
            </w:pPr>
            <w:r w:rsidRPr="00D82E63">
              <w:rPr>
                <w:lang w:val="sk-SK"/>
              </w:rPr>
              <w:t>Všetky spory, ktoré vzniknú na základe Dohody alebo sa vzťahujú na jej porušenie, zrušenie alebo neplatnosť, rozhodne príslušný slovenský súd.</w:t>
            </w:r>
          </w:p>
        </w:tc>
      </w:tr>
      <w:tr w:rsidR="00916072" w:rsidRPr="00D82E63" w:rsidTr="006442EB">
        <w:trPr>
          <w:trHeight w:val="68"/>
        </w:trPr>
        <w:tc>
          <w:tcPr>
            <w:tcW w:w="9606" w:type="dxa"/>
          </w:tcPr>
          <w:p w:rsidR="00916072" w:rsidRPr="00D82E63" w:rsidRDefault="00916072" w:rsidP="00916072">
            <w:pPr>
              <w:pStyle w:val="Odsekzoznamu"/>
              <w:ind w:left="567"/>
              <w:jc w:val="both"/>
              <w:rPr>
                <w:lang w:val="sk-SK"/>
              </w:rPr>
            </w:pPr>
          </w:p>
        </w:tc>
      </w:tr>
      <w:tr w:rsidR="00916072" w:rsidRPr="00D82E63" w:rsidTr="006442EB">
        <w:trPr>
          <w:trHeight w:val="68"/>
        </w:trPr>
        <w:tc>
          <w:tcPr>
            <w:tcW w:w="9606" w:type="dxa"/>
          </w:tcPr>
          <w:p w:rsidR="00916072" w:rsidRPr="00D82E63" w:rsidRDefault="00916072" w:rsidP="00916072">
            <w:pPr>
              <w:pStyle w:val="Odsekzoznamu"/>
              <w:numPr>
                <w:ilvl w:val="0"/>
                <w:numId w:val="42"/>
              </w:numPr>
              <w:ind w:left="567" w:hanging="567"/>
              <w:jc w:val="both"/>
              <w:rPr>
                <w:lang w:val="sk-SK"/>
              </w:rPr>
            </w:pPr>
            <w:r w:rsidRPr="00D82E63">
              <w:rPr>
                <w:lang w:val="sk-SK"/>
              </w:rPr>
              <w:t>Zmeny a doplnenia Dohody sú možné len písomnou formou a na základe vzájomnej dohody strán Dohody.</w:t>
            </w:r>
          </w:p>
        </w:tc>
      </w:tr>
      <w:tr w:rsidR="00916072" w:rsidRPr="00D82E63" w:rsidTr="006442EB">
        <w:trPr>
          <w:trHeight w:val="68"/>
        </w:trPr>
        <w:tc>
          <w:tcPr>
            <w:tcW w:w="9606" w:type="dxa"/>
          </w:tcPr>
          <w:p w:rsidR="00916072" w:rsidRPr="00D82E63" w:rsidRDefault="00916072" w:rsidP="00916072">
            <w:pPr>
              <w:pStyle w:val="Odsekzoznamu"/>
              <w:ind w:left="567"/>
              <w:jc w:val="both"/>
              <w:rPr>
                <w:lang w:val="sk-SK"/>
              </w:rPr>
            </w:pPr>
          </w:p>
        </w:tc>
      </w:tr>
      <w:tr w:rsidR="00916072" w:rsidRPr="00D82E63" w:rsidTr="006442EB">
        <w:trPr>
          <w:trHeight w:val="68"/>
        </w:trPr>
        <w:tc>
          <w:tcPr>
            <w:tcW w:w="9606" w:type="dxa"/>
          </w:tcPr>
          <w:p w:rsidR="00916072" w:rsidRPr="00D82E63" w:rsidRDefault="00916072" w:rsidP="00916072">
            <w:pPr>
              <w:pStyle w:val="Odsekzoznamu"/>
              <w:numPr>
                <w:ilvl w:val="0"/>
                <w:numId w:val="42"/>
              </w:numPr>
              <w:ind w:left="567" w:hanging="567"/>
              <w:jc w:val="both"/>
              <w:rPr>
                <w:lang w:val="sk-SK"/>
              </w:rPr>
            </w:pPr>
            <w:r w:rsidRPr="00D82E63">
              <w:rPr>
                <w:lang w:val="sk-SK"/>
              </w:rPr>
              <w:t>V prípade, ak by ktorékoľvek ustanovenie Dohody bolo neplatné, nulitné alebo neúčinné, alebo sa takým stane, platnosť a účinnosť ostatných ustanovení zostáva nedotknutá. Účastníci dohody sa pre tento prípad zaväzujú upraviť svoj vzťah prijatím iného ustanovenia, ktoré najlepšie zodpovedá účelu neplatného, nulitného alebo neúčinného ustanovenia.</w:t>
            </w:r>
          </w:p>
        </w:tc>
      </w:tr>
      <w:tr w:rsidR="00916072" w:rsidRPr="00D82E63" w:rsidTr="006442EB">
        <w:trPr>
          <w:trHeight w:val="68"/>
        </w:trPr>
        <w:tc>
          <w:tcPr>
            <w:tcW w:w="9606" w:type="dxa"/>
          </w:tcPr>
          <w:p w:rsidR="00916072" w:rsidRPr="00D82E63" w:rsidRDefault="00916072" w:rsidP="00916072">
            <w:pPr>
              <w:pStyle w:val="Odsekzoznamu"/>
              <w:ind w:left="567"/>
              <w:jc w:val="both"/>
              <w:rPr>
                <w:lang w:val="sk-SK"/>
              </w:rPr>
            </w:pPr>
          </w:p>
        </w:tc>
      </w:tr>
      <w:tr w:rsidR="00916072" w:rsidRPr="00D82E63" w:rsidTr="00F40664">
        <w:trPr>
          <w:trHeight w:val="371"/>
        </w:trPr>
        <w:tc>
          <w:tcPr>
            <w:tcW w:w="9606" w:type="dxa"/>
          </w:tcPr>
          <w:p w:rsidR="00916072" w:rsidRPr="00D82E63" w:rsidRDefault="00916072" w:rsidP="00916072">
            <w:pPr>
              <w:pStyle w:val="Odsekzoznamu"/>
              <w:numPr>
                <w:ilvl w:val="0"/>
                <w:numId w:val="42"/>
              </w:numPr>
              <w:ind w:left="567" w:hanging="567"/>
              <w:jc w:val="both"/>
              <w:rPr>
                <w:lang w:val="sk-SK"/>
              </w:rPr>
            </w:pPr>
            <w:r w:rsidRPr="00D82E63">
              <w:rPr>
                <w:lang w:val="sk-SK"/>
              </w:rPr>
              <w:t xml:space="preserve">Dohoda je vyhotovená v dvoch exemplároch v slovenskom jazyku, z ktorých každý Účastník dohody dostal jeden exemplár. </w:t>
            </w:r>
          </w:p>
        </w:tc>
      </w:tr>
      <w:tr w:rsidR="00916072" w:rsidRPr="00D82E63" w:rsidTr="006442EB">
        <w:trPr>
          <w:trHeight w:val="68"/>
        </w:trPr>
        <w:tc>
          <w:tcPr>
            <w:tcW w:w="9606" w:type="dxa"/>
          </w:tcPr>
          <w:p w:rsidR="00916072" w:rsidRPr="00D82E63" w:rsidRDefault="00916072" w:rsidP="00916072">
            <w:pPr>
              <w:pStyle w:val="Odsekzoznamu"/>
              <w:ind w:left="567"/>
              <w:jc w:val="both"/>
              <w:rPr>
                <w:lang w:val="sk-SK"/>
              </w:rPr>
            </w:pPr>
          </w:p>
        </w:tc>
      </w:tr>
      <w:tr w:rsidR="00916072" w:rsidRPr="00D82E63" w:rsidTr="006442EB">
        <w:trPr>
          <w:trHeight w:val="68"/>
        </w:trPr>
        <w:tc>
          <w:tcPr>
            <w:tcW w:w="9606" w:type="dxa"/>
          </w:tcPr>
          <w:p w:rsidR="00916072" w:rsidRPr="00D82E63" w:rsidRDefault="00916072" w:rsidP="00916072">
            <w:pPr>
              <w:pStyle w:val="Odsekzoznamu"/>
              <w:numPr>
                <w:ilvl w:val="0"/>
                <w:numId w:val="42"/>
              </w:numPr>
              <w:ind w:left="567" w:hanging="567"/>
              <w:jc w:val="both"/>
              <w:rPr>
                <w:lang w:val="sk-SK"/>
              </w:rPr>
            </w:pPr>
            <w:r w:rsidRPr="00D82E63">
              <w:rPr>
                <w:lang w:val="sk-SK"/>
              </w:rPr>
              <w:t>Účastníci dohody vyhlasujú, že si Dohodu pred podpisom prečítali, porozumeli jej obsahu, s obsahom súhlasia, a že Dohoda je prejavom ich slobodnej vôle, čo potvrdzujú vlastnoručnými podpismi.</w:t>
            </w:r>
          </w:p>
        </w:tc>
      </w:tr>
      <w:tr w:rsidR="00916072" w:rsidRPr="00D82E63" w:rsidTr="006442EB">
        <w:trPr>
          <w:trHeight w:val="68"/>
        </w:trPr>
        <w:tc>
          <w:tcPr>
            <w:tcW w:w="9606" w:type="dxa"/>
          </w:tcPr>
          <w:p w:rsidR="00916072" w:rsidRPr="00D82E63" w:rsidRDefault="00916072" w:rsidP="00916072">
            <w:pPr>
              <w:pStyle w:val="Odsekzoznamu"/>
              <w:ind w:left="567"/>
              <w:jc w:val="center"/>
              <w:rPr>
                <w:lang w:val="sk-SK"/>
              </w:rPr>
            </w:pPr>
          </w:p>
        </w:tc>
      </w:tr>
      <w:tr w:rsidR="00916072" w:rsidRPr="00D82E63" w:rsidTr="006442EB">
        <w:trPr>
          <w:trHeight w:val="68"/>
        </w:trPr>
        <w:tc>
          <w:tcPr>
            <w:tcW w:w="9606" w:type="dxa"/>
          </w:tcPr>
          <w:p w:rsidR="00916072" w:rsidRPr="00D82E63" w:rsidRDefault="00916072" w:rsidP="00916072">
            <w:pPr>
              <w:pStyle w:val="Odsekzoznamu"/>
              <w:ind w:left="567"/>
              <w:jc w:val="center"/>
              <w:rPr>
                <w:lang w:val="sk-SK"/>
              </w:rPr>
            </w:pPr>
          </w:p>
        </w:tc>
      </w:tr>
      <w:tr w:rsidR="00916072" w:rsidRPr="00D82E63" w:rsidTr="006442EB">
        <w:trPr>
          <w:trHeight w:val="68"/>
        </w:trPr>
        <w:tc>
          <w:tcPr>
            <w:tcW w:w="9606" w:type="dxa"/>
          </w:tcPr>
          <w:tbl>
            <w:tblPr>
              <w:tblStyle w:val="Mriekatabuky"/>
              <w:tblW w:w="0" w:type="auto"/>
              <w:tblInd w:w="5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29"/>
              <w:gridCol w:w="709"/>
              <w:gridCol w:w="4102"/>
            </w:tblGrid>
            <w:tr w:rsidR="00916072" w:rsidRPr="00D82E63" w:rsidTr="0078138E">
              <w:tc>
                <w:tcPr>
                  <w:tcW w:w="4029" w:type="dxa"/>
                </w:tcPr>
                <w:p w:rsidR="00916072" w:rsidRPr="00D82E63" w:rsidRDefault="00D82E63" w:rsidP="00D82E63">
                  <w:pPr>
                    <w:rPr>
                      <w:lang w:val="sk-SK"/>
                    </w:rPr>
                  </w:pPr>
                  <w:r>
                    <w:rPr>
                      <w:lang w:val="sk-SK"/>
                    </w:rPr>
                    <w:t>V _______________</w:t>
                  </w:r>
                  <w:r w:rsidR="00916072" w:rsidRPr="00D82E63">
                    <w:rPr>
                      <w:lang w:val="sk-SK"/>
                    </w:rPr>
                    <w:t>dňa ___________</w:t>
                  </w:r>
                </w:p>
              </w:tc>
              <w:tc>
                <w:tcPr>
                  <w:tcW w:w="709" w:type="dxa"/>
                </w:tcPr>
                <w:p w:rsidR="00916072" w:rsidRPr="00D82E63" w:rsidRDefault="00916072" w:rsidP="00916072">
                  <w:pPr>
                    <w:jc w:val="center"/>
                    <w:rPr>
                      <w:lang w:val="sk-SK"/>
                    </w:rPr>
                  </w:pPr>
                </w:p>
              </w:tc>
              <w:tc>
                <w:tcPr>
                  <w:tcW w:w="4102" w:type="dxa"/>
                </w:tcPr>
                <w:p w:rsidR="00916072" w:rsidRPr="00D82E63" w:rsidRDefault="00D82E63" w:rsidP="00D82E63">
                  <w:pPr>
                    <w:rPr>
                      <w:lang w:val="sk-SK"/>
                    </w:rPr>
                  </w:pPr>
                  <w:r>
                    <w:rPr>
                      <w:lang w:val="sk-SK"/>
                    </w:rPr>
                    <w:t>V ________________</w:t>
                  </w:r>
                  <w:r w:rsidR="00916072" w:rsidRPr="00D82E63">
                    <w:rPr>
                      <w:lang w:val="sk-SK"/>
                    </w:rPr>
                    <w:t>dňa ___________</w:t>
                  </w:r>
                </w:p>
              </w:tc>
            </w:tr>
            <w:tr w:rsidR="00916072" w:rsidRPr="00D82E63" w:rsidTr="0078138E">
              <w:tc>
                <w:tcPr>
                  <w:tcW w:w="4029" w:type="dxa"/>
                </w:tcPr>
                <w:p w:rsidR="00916072" w:rsidRPr="00D82E63" w:rsidRDefault="00916072" w:rsidP="00916072">
                  <w:pPr>
                    <w:jc w:val="center"/>
                    <w:rPr>
                      <w:lang w:val="sk-SK"/>
                    </w:rPr>
                  </w:pPr>
                </w:p>
              </w:tc>
              <w:tc>
                <w:tcPr>
                  <w:tcW w:w="709" w:type="dxa"/>
                </w:tcPr>
                <w:p w:rsidR="00916072" w:rsidRPr="00D82E63" w:rsidRDefault="00916072" w:rsidP="00916072">
                  <w:pPr>
                    <w:jc w:val="center"/>
                    <w:rPr>
                      <w:lang w:val="sk-SK"/>
                    </w:rPr>
                  </w:pPr>
                </w:p>
              </w:tc>
              <w:tc>
                <w:tcPr>
                  <w:tcW w:w="4102" w:type="dxa"/>
                </w:tcPr>
                <w:p w:rsidR="00916072" w:rsidRPr="00D82E63" w:rsidRDefault="00916072" w:rsidP="00916072">
                  <w:pPr>
                    <w:jc w:val="center"/>
                    <w:rPr>
                      <w:lang w:val="sk-SK"/>
                    </w:rPr>
                  </w:pPr>
                </w:p>
              </w:tc>
            </w:tr>
            <w:tr w:rsidR="00916072" w:rsidRPr="00D82E63" w:rsidTr="0078138E">
              <w:tc>
                <w:tcPr>
                  <w:tcW w:w="4029" w:type="dxa"/>
                </w:tcPr>
                <w:p w:rsidR="00916072" w:rsidRPr="00D82E63" w:rsidRDefault="00916072" w:rsidP="00916072">
                  <w:pPr>
                    <w:jc w:val="both"/>
                    <w:rPr>
                      <w:lang w:val="sk-SK"/>
                    </w:rPr>
                  </w:pPr>
                  <w:r w:rsidRPr="00D82E63">
                    <w:rPr>
                      <w:lang w:val="sk-SK"/>
                    </w:rPr>
                    <w:t>Zamestnávateľ:</w:t>
                  </w:r>
                </w:p>
              </w:tc>
              <w:tc>
                <w:tcPr>
                  <w:tcW w:w="709" w:type="dxa"/>
                </w:tcPr>
                <w:p w:rsidR="00916072" w:rsidRPr="00D82E63" w:rsidRDefault="00916072" w:rsidP="00916072">
                  <w:pPr>
                    <w:jc w:val="center"/>
                    <w:rPr>
                      <w:lang w:val="sk-SK"/>
                    </w:rPr>
                  </w:pPr>
                </w:p>
              </w:tc>
              <w:tc>
                <w:tcPr>
                  <w:tcW w:w="4102" w:type="dxa"/>
                </w:tcPr>
                <w:p w:rsidR="00916072" w:rsidRPr="00D82E63" w:rsidRDefault="00916072" w:rsidP="00916072">
                  <w:pPr>
                    <w:rPr>
                      <w:lang w:val="sk-SK"/>
                    </w:rPr>
                  </w:pPr>
                  <w:r w:rsidRPr="00D82E63">
                    <w:rPr>
                      <w:lang w:val="sk-SK"/>
                    </w:rPr>
                    <w:t>Zamestnanec:</w:t>
                  </w:r>
                </w:p>
              </w:tc>
            </w:tr>
            <w:tr w:rsidR="00916072" w:rsidRPr="00D82E63" w:rsidTr="0078138E">
              <w:tc>
                <w:tcPr>
                  <w:tcW w:w="4029" w:type="dxa"/>
                </w:tcPr>
                <w:p w:rsidR="00916072" w:rsidRPr="00D82E63" w:rsidRDefault="00916072" w:rsidP="00916072">
                  <w:pPr>
                    <w:jc w:val="center"/>
                    <w:rPr>
                      <w:lang w:val="sk-SK"/>
                    </w:rPr>
                  </w:pPr>
                </w:p>
              </w:tc>
              <w:tc>
                <w:tcPr>
                  <w:tcW w:w="709" w:type="dxa"/>
                </w:tcPr>
                <w:p w:rsidR="00916072" w:rsidRPr="00D82E63" w:rsidRDefault="00916072" w:rsidP="00916072">
                  <w:pPr>
                    <w:jc w:val="center"/>
                    <w:rPr>
                      <w:lang w:val="sk-SK"/>
                    </w:rPr>
                  </w:pPr>
                </w:p>
              </w:tc>
              <w:tc>
                <w:tcPr>
                  <w:tcW w:w="4102" w:type="dxa"/>
                </w:tcPr>
                <w:p w:rsidR="00916072" w:rsidRPr="00D82E63" w:rsidRDefault="00916072" w:rsidP="00916072">
                  <w:pPr>
                    <w:jc w:val="center"/>
                    <w:rPr>
                      <w:lang w:val="sk-SK"/>
                    </w:rPr>
                  </w:pPr>
                </w:p>
              </w:tc>
            </w:tr>
            <w:tr w:rsidR="00916072" w:rsidRPr="00D82E63" w:rsidTr="0078138E">
              <w:tc>
                <w:tcPr>
                  <w:tcW w:w="4029" w:type="dxa"/>
                </w:tcPr>
                <w:p w:rsidR="00916072" w:rsidRPr="00D82E63" w:rsidRDefault="00916072" w:rsidP="00916072">
                  <w:pPr>
                    <w:jc w:val="center"/>
                    <w:rPr>
                      <w:lang w:val="sk-SK"/>
                    </w:rPr>
                  </w:pPr>
                </w:p>
              </w:tc>
              <w:tc>
                <w:tcPr>
                  <w:tcW w:w="709" w:type="dxa"/>
                </w:tcPr>
                <w:p w:rsidR="00916072" w:rsidRPr="00D82E63" w:rsidRDefault="00916072" w:rsidP="00916072">
                  <w:pPr>
                    <w:jc w:val="center"/>
                    <w:rPr>
                      <w:lang w:val="sk-SK"/>
                    </w:rPr>
                  </w:pPr>
                </w:p>
              </w:tc>
              <w:tc>
                <w:tcPr>
                  <w:tcW w:w="4102" w:type="dxa"/>
                </w:tcPr>
                <w:p w:rsidR="00916072" w:rsidRPr="00D82E63" w:rsidRDefault="00916072" w:rsidP="00916072">
                  <w:pPr>
                    <w:jc w:val="center"/>
                    <w:rPr>
                      <w:lang w:val="sk-SK"/>
                    </w:rPr>
                  </w:pPr>
                </w:p>
              </w:tc>
            </w:tr>
            <w:tr w:rsidR="00916072" w:rsidRPr="00D82E63" w:rsidTr="0078138E">
              <w:tc>
                <w:tcPr>
                  <w:tcW w:w="4029" w:type="dxa"/>
                </w:tcPr>
                <w:p w:rsidR="00916072" w:rsidRPr="00D82E63" w:rsidRDefault="00916072" w:rsidP="00916072">
                  <w:pPr>
                    <w:pStyle w:val="Bezriadkovania"/>
                    <w:jc w:val="center"/>
                    <w:rPr>
                      <w:rFonts w:ascii="Times New Roman" w:hAnsi="Times New Roman"/>
                      <w:sz w:val="24"/>
                      <w:szCs w:val="24"/>
                    </w:rPr>
                  </w:pPr>
                  <w:r w:rsidRPr="00D82E63">
                    <w:rPr>
                      <w:rFonts w:ascii="Times New Roman" w:hAnsi="Times New Roman"/>
                      <w:sz w:val="24"/>
                      <w:szCs w:val="24"/>
                    </w:rPr>
                    <w:t xml:space="preserve">______________________________ </w:t>
                  </w:r>
                </w:p>
                <w:p w:rsidR="00916072" w:rsidRPr="00D82E63" w:rsidRDefault="00916072" w:rsidP="004316F0">
                  <w:pPr>
                    <w:jc w:val="center"/>
                    <w:rPr>
                      <w:lang w:val="sk-SK"/>
                    </w:rPr>
                  </w:pPr>
                </w:p>
              </w:tc>
              <w:tc>
                <w:tcPr>
                  <w:tcW w:w="709" w:type="dxa"/>
                </w:tcPr>
                <w:p w:rsidR="00916072" w:rsidRPr="00D82E63" w:rsidRDefault="00916072" w:rsidP="00916072">
                  <w:pPr>
                    <w:jc w:val="center"/>
                    <w:rPr>
                      <w:lang w:val="sk-SK"/>
                    </w:rPr>
                  </w:pPr>
                </w:p>
              </w:tc>
              <w:tc>
                <w:tcPr>
                  <w:tcW w:w="4102" w:type="dxa"/>
                </w:tcPr>
                <w:p w:rsidR="00916072" w:rsidRPr="00D82E63" w:rsidRDefault="00916072" w:rsidP="00916072">
                  <w:pPr>
                    <w:pStyle w:val="Bezriadkovania"/>
                    <w:jc w:val="center"/>
                    <w:rPr>
                      <w:rFonts w:ascii="Times New Roman" w:hAnsi="Times New Roman"/>
                      <w:sz w:val="24"/>
                      <w:szCs w:val="24"/>
                    </w:rPr>
                  </w:pPr>
                  <w:r w:rsidRPr="00D82E63">
                    <w:rPr>
                      <w:rFonts w:ascii="Times New Roman" w:hAnsi="Times New Roman"/>
                      <w:sz w:val="24"/>
                      <w:szCs w:val="24"/>
                    </w:rPr>
                    <w:t xml:space="preserve">______________________________ </w:t>
                  </w:r>
                </w:p>
                <w:p w:rsidR="00916072" w:rsidRPr="00D82E63" w:rsidRDefault="00916072" w:rsidP="00916072">
                  <w:pPr>
                    <w:jc w:val="center"/>
                    <w:rPr>
                      <w:rFonts w:ascii="TimesNewRoman" w:hAnsi="TimesNewRoman" w:cs="Arial"/>
                      <w:b/>
                      <w:bCs/>
                      <w:color w:val="000000"/>
                      <w:lang w:val="sk-SK" w:eastAsia="sk-SK"/>
                    </w:rPr>
                  </w:pPr>
                </w:p>
              </w:tc>
            </w:tr>
          </w:tbl>
          <w:p w:rsidR="00916072" w:rsidRPr="00D82E63" w:rsidRDefault="00916072" w:rsidP="00916072">
            <w:pPr>
              <w:ind w:left="540" w:hanging="540"/>
              <w:jc w:val="center"/>
              <w:rPr>
                <w:lang w:val="sk-SK"/>
              </w:rPr>
            </w:pPr>
          </w:p>
        </w:tc>
      </w:tr>
      <w:tr w:rsidR="00916072" w:rsidRPr="00D82E63" w:rsidTr="005208E8">
        <w:tc>
          <w:tcPr>
            <w:tcW w:w="9606" w:type="dxa"/>
          </w:tcPr>
          <w:p w:rsidR="00916072" w:rsidRPr="00D82E63" w:rsidRDefault="00916072" w:rsidP="00916072">
            <w:pPr>
              <w:pStyle w:val="Zarkazkladnhotextu"/>
              <w:spacing w:after="0"/>
              <w:ind w:left="0"/>
              <w:jc w:val="both"/>
              <w:rPr>
                <w:lang w:val="sk-SK" w:eastAsia="sk-SK"/>
              </w:rPr>
            </w:pPr>
          </w:p>
        </w:tc>
      </w:tr>
      <w:tr w:rsidR="00916072" w:rsidRPr="00D82E63" w:rsidTr="005208E8">
        <w:tc>
          <w:tcPr>
            <w:tcW w:w="9606" w:type="dxa"/>
          </w:tcPr>
          <w:p w:rsidR="00916072" w:rsidRPr="00D82E63" w:rsidRDefault="00916072" w:rsidP="00916072">
            <w:pPr>
              <w:pStyle w:val="Zarkazkladnhotextu"/>
              <w:spacing w:after="0"/>
              <w:ind w:left="0"/>
              <w:jc w:val="both"/>
              <w:rPr>
                <w:sz w:val="22"/>
                <w:lang w:val="sk-SK" w:eastAsia="sk-SK"/>
              </w:rPr>
            </w:pPr>
          </w:p>
        </w:tc>
      </w:tr>
    </w:tbl>
    <w:p w:rsidR="00D82E63" w:rsidRPr="00D82E63" w:rsidRDefault="00D82E63" w:rsidP="003D097D">
      <w:pPr>
        <w:rPr>
          <w:bCs/>
          <w:i/>
          <w:iCs/>
          <w:sz w:val="22"/>
          <w:lang w:val="sk-SK"/>
        </w:rPr>
      </w:pPr>
      <w:r w:rsidRPr="00D82E63">
        <w:rPr>
          <w:bCs/>
          <w:i/>
          <w:iCs/>
          <w:sz w:val="22"/>
          <w:lang w:val="sk-SK"/>
        </w:rPr>
        <w:t>Poznámky:</w:t>
      </w:r>
    </w:p>
    <w:p w:rsidR="00FA33B2" w:rsidRPr="00D82E63" w:rsidRDefault="00916072" w:rsidP="00D82E63">
      <w:pPr>
        <w:ind w:left="142" w:hanging="142"/>
        <w:rPr>
          <w:bCs/>
          <w:i/>
          <w:iCs/>
          <w:sz w:val="22"/>
          <w:lang w:val="sk-SK"/>
        </w:rPr>
      </w:pPr>
      <w:r w:rsidRPr="00D82E63">
        <w:rPr>
          <w:bCs/>
          <w:i/>
          <w:iCs/>
          <w:sz w:val="22"/>
          <w:lang w:val="sk-SK"/>
        </w:rPr>
        <w:t xml:space="preserve">* </w:t>
      </w:r>
      <w:r w:rsidR="00211684" w:rsidRPr="00D82E63">
        <w:rPr>
          <w:bCs/>
          <w:i/>
          <w:iCs/>
          <w:sz w:val="22"/>
          <w:lang w:val="sk-SK"/>
        </w:rPr>
        <w:t>potrebné vybrať jednu z alternatív podľa spôsobu skončenia pracovného pomeru</w:t>
      </w:r>
    </w:p>
    <w:p w:rsidR="003D097D" w:rsidRPr="00D82E63" w:rsidRDefault="00211684" w:rsidP="00D82E63">
      <w:pPr>
        <w:ind w:left="284" w:hanging="284"/>
        <w:rPr>
          <w:bCs/>
          <w:i/>
          <w:iCs/>
          <w:sz w:val="22"/>
          <w:lang w:val="sk-SK"/>
        </w:rPr>
      </w:pPr>
      <w:r w:rsidRPr="00D82E63">
        <w:rPr>
          <w:bCs/>
          <w:i/>
          <w:iCs/>
          <w:sz w:val="22"/>
          <w:lang w:val="sk-SK"/>
        </w:rPr>
        <w:t xml:space="preserve">** </w:t>
      </w:r>
      <w:r w:rsidR="003D097D" w:rsidRPr="00D82E63">
        <w:rPr>
          <w:bCs/>
          <w:i/>
          <w:iCs/>
          <w:sz w:val="22"/>
          <w:lang w:val="sk-SK"/>
        </w:rPr>
        <w:t xml:space="preserve">skočenie </w:t>
      </w:r>
      <w:r w:rsidR="00916072" w:rsidRPr="00D82E63">
        <w:rPr>
          <w:bCs/>
          <w:i/>
          <w:iCs/>
          <w:sz w:val="22"/>
          <w:lang w:val="sk-SK"/>
        </w:rPr>
        <w:t>pr</w:t>
      </w:r>
      <w:r w:rsidR="003D097D" w:rsidRPr="00D82E63">
        <w:rPr>
          <w:bCs/>
          <w:i/>
          <w:iCs/>
          <w:sz w:val="22"/>
          <w:lang w:val="sk-SK"/>
        </w:rPr>
        <w:t>acovného pomeru možno dohodnúť ku dňu podpisu dohody alebo v iný deň (konkrétny dátum) po podpise dohody</w:t>
      </w:r>
    </w:p>
    <w:p w:rsidR="00211684" w:rsidRPr="00D82E63" w:rsidRDefault="003D097D" w:rsidP="003D097D">
      <w:pPr>
        <w:rPr>
          <w:bCs/>
          <w:i/>
          <w:iCs/>
          <w:sz w:val="22"/>
          <w:lang w:val="sk-SK"/>
        </w:rPr>
      </w:pPr>
      <w:r w:rsidRPr="00D82E63">
        <w:rPr>
          <w:bCs/>
          <w:i/>
          <w:iCs/>
          <w:sz w:val="22"/>
          <w:lang w:val="sk-SK"/>
        </w:rPr>
        <w:t xml:space="preserve">*** </w:t>
      </w:r>
      <w:r w:rsidR="00C20E7D" w:rsidRPr="00D82E63">
        <w:rPr>
          <w:bCs/>
          <w:i/>
          <w:iCs/>
          <w:sz w:val="22"/>
          <w:lang w:val="sk-SK"/>
        </w:rPr>
        <w:t>potrebné špecifikovať sporné nároky jedn</w:t>
      </w:r>
      <w:r w:rsidR="004316F0" w:rsidRPr="00D82E63">
        <w:rPr>
          <w:bCs/>
          <w:i/>
          <w:iCs/>
          <w:sz w:val="22"/>
          <w:lang w:val="sk-SK"/>
        </w:rPr>
        <w:t>e</w:t>
      </w:r>
      <w:r w:rsidR="00C20E7D" w:rsidRPr="00D82E63">
        <w:rPr>
          <w:bCs/>
          <w:i/>
          <w:iCs/>
          <w:sz w:val="22"/>
          <w:lang w:val="sk-SK"/>
        </w:rPr>
        <w:t>j alebo oboch strán dohody</w:t>
      </w:r>
    </w:p>
    <w:p w:rsidR="00211684" w:rsidRPr="00D82E63" w:rsidRDefault="00211684" w:rsidP="00D82E63">
      <w:pPr>
        <w:ind w:left="567" w:hanging="567"/>
        <w:rPr>
          <w:bCs/>
          <w:i/>
          <w:iCs/>
          <w:sz w:val="22"/>
          <w:lang w:val="sk-SK"/>
        </w:rPr>
      </w:pPr>
      <w:r w:rsidRPr="00D82E63">
        <w:rPr>
          <w:bCs/>
          <w:i/>
          <w:iCs/>
          <w:sz w:val="22"/>
          <w:lang w:val="sk-SK"/>
        </w:rPr>
        <w:t>**</w:t>
      </w:r>
      <w:r w:rsidR="003D097D" w:rsidRPr="00D82E63">
        <w:rPr>
          <w:bCs/>
          <w:i/>
          <w:iCs/>
          <w:sz w:val="22"/>
          <w:lang w:val="sk-SK"/>
        </w:rPr>
        <w:t>*</w:t>
      </w:r>
      <w:r w:rsidR="00916072" w:rsidRPr="00D82E63">
        <w:rPr>
          <w:bCs/>
          <w:i/>
          <w:iCs/>
          <w:sz w:val="22"/>
          <w:lang w:val="sk-SK"/>
        </w:rPr>
        <w:t xml:space="preserve">* </w:t>
      </w:r>
      <w:r w:rsidRPr="00D82E63">
        <w:rPr>
          <w:bCs/>
          <w:i/>
          <w:iCs/>
          <w:sz w:val="22"/>
          <w:lang w:val="sk-SK"/>
        </w:rPr>
        <w:t>dohoda o </w:t>
      </w:r>
      <w:r w:rsidR="004316F0" w:rsidRPr="00D82E63">
        <w:rPr>
          <w:bCs/>
          <w:i/>
          <w:iCs/>
          <w:sz w:val="22"/>
          <w:lang w:val="sk-SK"/>
        </w:rPr>
        <w:t xml:space="preserve">vyrovnaní </w:t>
      </w:r>
      <w:r w:rsidRPr="00D82E63">
        <w:rPr>
          <w:bCs/>
          <w:i/>
          <w:iCs/>
          <w:sz w:val="22"/>
          <w:lang w:val="sk-SK"/>
        </w:rPr>
        <w:t>možných nárokov na náhradu trov konania jednej alebo oboch strán sporu nie je nevyhnutná</w:t>
      </w:r>
    </w:p>
    <w:p w:rsidR="00D66B57" w:rsidRPr="00D82E63" w:rsidRDefault="00D66B57" w:rsidP="003D097D">
      <w:pPr>
        <w:rPr>
          <w:bCs/>
          <w:i/>
          <w:iCs/>
          <w:lang w:val="sk-SK"/>
        </w:rPr>
      </w:pPr>
    </w:p>
    <w:sectPr w:rsidR="00D66B57" w:rsidRPr="00D82E63" w:rsidSect="009740C3">
      <w:footerReference w:type="even" r:id="rId8"/>
      <w:footerReference w:type="default" r:id="rId9"/>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6072" w:rsidRDefault="00916072">
      <w:r>
        <w:separator/>
      </w:r>
    </w:p>
  </w:endnote>
  <w:endnote w:type="continuationSeparator" w:id="0">
    <w:p w:rsidR="00916072" w:rsidRDefault="009160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Times-Roman">
    <w:altName w:val="Times New Roman"/>
    <w:panose1 w:val="00000000000000000000"/>
    <w:charset w:val="4D"/>
    <w:family w:val="auto"/>
    <w:notTrueType/>
    <w:pitch w:val="default"/>
    <w:sig w:usb0="00000003" w:usb1="00000000" w:usb2="00000000" w:usb3="00000000" w:csb0="00000001" w:csb1="00000000"/>
  </w:font>
  <w:font w:name="Times">
    <w:panose1 w:val="02020603050405020304"/>
    <w:charset w:val="00"/>
    <w:family w:val="auto"/>
    <w:pitch w:val="variable"/>
    <w:sig w:usb0="E00002FF" w:usb1="5000205A" w:usb2="00000000" w:usb3="00000000" w:csb0="0000019F" w:csb1="00000000"/>
  </w:font>
  <w:font w:name="TimesNewRoman">
    <w:altName w:val="Times New Roman"/>
    <w:panose1 w:val="00000000000000000000"/>
    <w:charset w:val="00"/>
    <w:family w:val="roman"/>
    <w:notTrueType/>
    <w:pitch w:val="default"/>
  </w:font>
  <w:font w:name="Verdana">
    <w:panose1 w:val="020B0604030504040204"/>
    <w:charset w:val="EE"/>
    <w:family w:val="swiss"/>
    <w:pitch w:val="variable"/>
    <w:sig w:usb0="A0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6072" w:rsidRDefault="00916072" w:rsidP="00D315DD">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rsidR="00916072" w:rsidRDefault="00916072" w:rsidP="00340DBC">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6072" w:rsidRPr="006442EB" w:rsidRDefault="00916072" w:rsidP="00D315DD">
    <w:pPr>
      <w:pStyle w:val="Pta"/>
      <w:framePr w:wrap="around" w:vAnchor="text" w:hAnchor="margin" w:xAlign="center" w:y="1"/>
      <w:rPr>
        <w:rStyle w:val="slostrany"/>
        <w:rFonts w:ascii="Verdana" w:hAnsi="Verdana" w:cs="Arial"/>
        <w:sz w:val="18"/>
        <w:szCs w:val="18"/>
      </w:rPr>
    </w:pPr>
    <w:r w:rsidRPr="006442EB">
      <w:rPr>
        <w:rStyle w:val="slostrany"/>
        <w:rFonts w:ascii="Verdana" w:hAnsi="Verdana" w:cs="Arial"/>
        <w:sz w:val="18"/>
        <w:szCs w:val="18"/>
      </w:rPr>
      <w:fldChar w:fldCharType="begin"/>
    </w:r>
    <w:r w:rsidRPr="006442EB">
      <w:rPr>
        <w:rStyle w:val="slostrany"/>
        <w:rFonts w:ascii="Verdana" w:hAnsi="Verdana" w:cs="Arial"/>
        <w:sz w:val="18"/>
        <w:szCs w:val="18"/>
      </w:rPr>
      <w:instrText xml:space="preserve">PAGE  </w:instrText>
    </w:r>
    <w:r w:rsidRPr="006442EB">
      <w:rPr>
        <w:rStyle w:val="slostrany"/>
        <w:rFonts w:ascii="Verdana" w:hAnsi="Verdana" w:cs="Arial"/>
        <w:sz w:val="18"/>
        <w:szCs w:val="18"/>
      </w:rPr>
      <w:fldChar w:fldCharType="separate"/>
    </w:r>
    <w:r w:rsidR="00D82E63">
      <w:rPr>
        <w:rStyle w:val="slostrany"/>
        <w:rFonts w:ascii="Verdana" w:hAnsi="Verdana" w:cs="Arial"/>
        <w:noProof/>
        <w:sz w:val="18"/>
        <w:szCs w:val="18"/>
      </w:rPr>
      <w:t>1</w:t>
    </w:r>
    <w:r w:rsidRPr="006442EB">
      <w:rPr>
        <w:rStyle w:val="slostrany"/>
        <w:rFonts w:ascii="Verdana" w:hAnsi="Verdana" w:cs="Arial"/>
        <w:sz w:val="18"/>
        <w:szCs w:val="18"/>
      </w:rPr>
      <w:fldChar w:fldCharType="end"/>
    </w:r>
  </w:p>
  <w:p w:rsidR="00916072" w:rsidRDefault="00916072" w:rsidP="00340DBC">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6072" w:rsidRDefault="00916072">
      <w:r>
        <w:separator/>
      </w:r>
    </w:p>
  </w:footnote>
  <w:footnote w:type="continuationSeparator" w:id="0">
    <w:p w:rsidR="00916072" w:rsidRDefault="0091607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multilevel"/>
    <w:tmpl w:val="00000002"/>
    <w:name w:val="WW8Num19"/>
    <w:lvl w:ilvl="0">
      <w:start w:val="1"/>
      <w:numFmt w:val="decimal"/>
      <w:lvlText w:val="%1."/>
      <w:lvlJc w:val="left"/>
      <w:pPr>
        <w:tabs>
          <w:tab w:val="num" w:pos="0"/>
        </w:tabs>
        <w:ind w:left="360" w:hanging="360"/>
      </w:pPr>
      <w:rPr>
        <w:rFonts w:cs="Times New Roman"/>
        <w:sz w:val="22"/>
        <w:szCs w:val="22"/>
      </w:r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 w15:restartNumberingAfterBreak="0">
    <w:nsid w:val="00000004"/>
    <w:multiLevelType w:val="multilevel"/>
    <w:tmpl w:val="00000004"/>
    <w:name w:val="WW8Num31"/>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 w15:restartNumberingAfterBreak="0">
    <w:nsid w:val="0004508E"/>
    <w:multiLevelType w:val="hybridMultilevel"/>
    <w:tmpl w:val="E6249816"/>
    <w:lvl w:ilvl="0" w:tplc="FC8C0A2E">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15:restartNumberingAfterBreak="0">
    <w:nsid w:val="037D7B43"/>
    <w:multiLevelType w:val="hybridMultilevel"/>
    <w:tmpl w:val="06DEE5E4"/>
    <w:lvl w:ilvl="0" w:tplc="181C5FE4">
      <w:start w:val="1"/>
      <w:numFmt w:val="decimal"/>
      <w:lvlText w:val="2.%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9470C24"/>
    <w:multiLevelType w:val="hybridMultilevel"/>
    <w:tmpl w:val="38E6187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0957014A"/>
    <w:multiLevelType w:val="hybridMultilevel"/>
    <w:tmpl w:val="02245EF8"/>
    <w:lvl w:ilvl="0" w:tplc="C708F5C2">
      <w:start w:val="1"/>
      <w:numFmt w:val="decimal"/>
      <w:lvlText w:val="6.%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BD1093D"/>
    <w:multiLevelType w:val="hybridMultilevel"/>
    <w:tmpl w:val="E6249816"/>
    <w:lvl w:ilvl="0" w:tplc="FC8C0A2E">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156E4E89"/>
    <w:multiLevelType w:val="hybridMultilevel"/>
    <w:tmpl w:val="E6249816"/>
    <w:lvl w:ilvl="0" w:tplc="FC8C0A2E">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15:restartNumberingAfterBreak="0">
    <w:nsid w:val="167419F6"/>
    <w:multiLevelType w:val="hybridMultilevel"/>
    <w:tmpl w:val="E6249816"/>
    <w:lvl w:ilvl="0" w:tplc="FC8C0A2E">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 w15:restartNumberingAfterBreak="0">
    <w:nsid w:val="186A59FF"/>
    <w:multiLevelType w:val="multilevel"/>
    <w:tmpl w:val="041B001F"/>
    <w:lvl w:ilvl="0">
      <w:start w:val="1"/>
      <w:numFmt w:val="decimal"/>
      <w:lvlText w:val="%1."/>
      <w:lvlJc w:val="left"/>
      <w:pPr>
        <w:ind w:left="360" w:hanging="360"/>
      </w:pPr>
      <w:rPr>
        <w:rFonts w:hint="default"/>
        <w:b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C02282D"/>
    <w:multiLevelType w:val="hybridMultilevel"/>
    <w:tmpl w:val="3D82F590"/>
    <w:lvl w:ilvl="0" w:tplc="571C43AA">
      <w:start w:val="1"/>
      <w:numFmt w:val="decimal"/>
      <w:lvlText w:val="2.%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415836"/>
    <w:multiLevelType w:val="hybridMultilevel"/>
    <w:tmpl w:val="E6249816"/>
    <w:lvl w:ilvl="0" w:tplc="FC8C0A2E">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2" w15:restartNumberingAfterBreak="0">
    <w:nsid w:val="22670519"/>
    <w:multiLevelType w:val="hybridMultilevel"/>
    <w:tmpl w:val="32C62D0C"/>
    <w:lvl w:ilvl="0" w:tplc="3AA090CA">
      <w:start w:val="1"/>
      <w:numFmt w:val="decimal"/>
      <w:lvlText w:val="9.%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7406A92"/>
    <w:multiLevelType w:val="hybridMultilevel"/>
    <w:tmpl w:val="F12E04C6"/>
    <w:lvl w:ilvl="0" w:tplc="FC8C0A2E">
      <w:start w:val="1"/>
      <w:numFmt w:val="decimal"/>
      <w:lvlText w:val="%1."/>
      <w:lvlJc w:val="left"/>
      <w:pPr>
        <w:ind w:left="360" w:hanging="360"/>
      </w:pPr>
      <w:rPr>
        <w:rFonts w:hint="default"/>
        <w:b w:val="0"/>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4" w15:restartNumberingAfterBreak="0">
    <w:nsid w:val="27A93CEC"/>
    <w:multiLevelType w:val="hybridMultilevel"/>
    <w:tmpl w:val="E6249816"/>
    <w:lvl w:ilvl="0" w:tplc="FC8C0A2E">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 w15:restartNumberingAfterBreak="0">
    <w:nsid w:val="28F5094B"/>
    <w:multiLevelType w:val="hybridMultilevel"/>
    <w:tmpl w:val="80DE5D5E"/>
    <w:lvl w:ilvl="0" w:tplc="92C2970A">
      <w:start w:val="1"/>
      <w:numFmt w:val="decimal"/>
      <w:lvlText w:val="3.%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BA45C33"/>
    <w:multiLevelType w:val="hybridMultilevel"/>
    <w:tmpl w:val="31C6EB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D4D0CD4"/>
    <w:multiLevelType w:val="hybridMultilevel"/>
    <w:tmpl w:val="935215E2"/>
    <w:lvl w:ilvl="0" w:tplc="4B02E304">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2EC57461"/>
    <w:multiLevelType w:val="hybridMultilevel"/>
    <w:tmpl w:val="E6249816"/>
    <w:lvl w:ilvl="0" w:tplc="FC8C0A2E">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15:restartNumberingAfterBreak="0">
    <w:nsid w:val="2FF92201"/>
    <w:multiLevelType w:val="hybridMultilevel"/>
    <w:tmpl w:val="578C193E"/>
    <w:lvl w:ilvl="0" w:tplc="7AB61EBC">
      <w:start w:val="1"/>
      <w:numFmt w:val="decimal"/>
      <w:lvlText w:val="7.%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0817D04"/>
    <w:multiLevelType w:val="hybridMultilevel"/>
    <w:tmpl w:val="B07284C0"/>
    <w:lvl w:ilvl="0" w:tplc="D8EEE55E">
      <w:start w:val="2"/>
      <w:numFmt w:val="bullet"/>
      <w:lvlText w:val="-"/>
      <w:lvlJc w:val="left"/>
      <w:pPr>
        <w:tabs>
          <w:tab w:val="num" w:pos="720"/>
        </w:tabs>
        <w:ind w:left="720" w:hanging="360"/>
      </w:pPr>
      <w:rPr>
        <w:rFonts w:ascii="Arial" w:eastAsia="Times New Roman" w:hAnsi="Arial" w:cs="Arial" w:hint="default"/>
      </w:rPr>
    </w:lvl>
    <w:lvl w:ilvl="1" w:tplc="041B000F">
      <w:start w:val="1"/>
      <w:numFmt w:val="decimal"/>
      <w:lvlText w:val="%2."/>
      <w:lvlJc w:val="left"/>
      <w:pPr>
        <w:tabs>
          <w:tab w:val="num" w:pos="1440"/>
        </w:tabs>
        <w:ind w:left="1440" w:hanging="360"/>
      </w:pPr>
    </w:lvl>
    <w:lvl w:ilvl="2" w:tplc="5A7E1558">
      <w:start w:val="1"/>
      <w:numFmt w:val="decimal"/>
      <w:lvlText w:val="%3"/>
      <w:lvlJc w:val="left"/>
      <w:pPr>
        <w:tabs>
          <w:tab w:val="num" w:pos="2160"/>
        </w:tabs>
        <w:ind w:left="2160" w:hanging="360"/>
      </w:pPr>
      <w:rPr>
        <w:rFont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3840DCF"/>
    <w:multiLevelType w:val="hybridMultilevel"/>
    <w:tmpl w:val="C36C89BE"/>
    <w:lvl w:ilvl="0" w:tplc="2306FE36">
      <w:start w:val="1"/>
      <w:numFmt w:val="decimal"/>
      <w:lvlText w:val="4.%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4BF350F"/>
    <w:multiLevelType w:val="hybridMultilevel"/>
    <w:tmpl w:val="A1AA779E"/>
    <w:lvl w:ilvl="0" w:tplc="3020A1DC">
      <w:start w:val="1"/>
      <w:numFmt w:val="bullet"/>
      <w:lvlText w:val=""/>
      <w:lvlJc w:val="left"/>
      <w:pPr>
        <w:ind w:left="1464" w:hanging="360"/>
      </w:pPr>
      <w:rPr>
        <w:rFonts w:ascii="Symbol" w:hAnsi="Symbol" w:hint="default"/>
      </w:rPr>
    </w:lvl>
    <w:lvl w:ilvl="1" w:tplc="041B0003" w:tentative="1">
      <w:start w:val="1"/>
      <w:numFmt w:val="bullet"/>
      <w:lvlText w:val="o"/>
      <w:lvlJc w:val="left"/>
      <w:pPr>
        <w:ind w:left="2184" w:hanging="360"/>
      </w:pPr>
      <w:rPr>
        <w:rFonts w:ascii="Courier New" w:hAnsi="Courier New" w:cs="Courier New" w:hint="default"/>
      </w:rPr>
    </w:lvl>
    <w:lvl w:ilvl="2" w:tplc="041B0005" w:tentative="1">
      <w:start w:val="1"/>
      <w:numFmt w:val="bullet"/>
      <w:lvlText w:val=""/>
      <w:lvlJc w:val="left"/>
      <w:pPr>
        <w:ind w:left="2904" w:hanging="360"/>
      </w:pPr>
      <w:rPr>
        <w:rFonts w:ascii="Wingdings" w:hAnsi="Wingdings" w:hint="default"/>
      </w:rPr>
    </w:lvl>
    <w:lvl w:ilvl="3" w:tplc="041B0001" w:tentative="1">
      <w:start w:val="1"/>
      <w:numFmt w:val="bullet"/>
      <w:lvlText w:val=""/>
      <w:lvlJc w:val="left"/>
      <w:pPr>
        <w:ind w:left="3624" w:hanging="360"/>
      </w:pPr>
      <w:rPr>
        <w:rFonts w:ascii="Symbol" w:hAnsi="Symbol" w:hint="default"/>
      </w:rPr>
    </w:lvl>
    <w:lvl w:ilvl="4" w:tplc="041B0003" w:tentative="1">
      <w:start w:val="1"/>
      <w:numFmt w:val="bullet"/>
      <w:lvlText w:val="o"/>
      <w:lvlJc w:val="left"/>
      <w:pPr>
        <w:ind w:left="4344" w:hanging="360"/>
      </w:pPr>
      <w:rPr>
        <w:rFonts w:ascii="Courier New" w:hAnsi="Courier New" w:cs="Courier New" w:hint="default"/>
      </w:rPr>
    </w:lvl>
    <w:lvl w:ilvl="5" w:tplc="041B0005" w:tentative="1">
      <w:start w:val="1"/>
      <w:numFmt w:val="bullet"/>
      <w:lvlText w:val=""/>
      <w:lvlJc w:val="left"/>
      <w:pPr>
        <w:ind w:left="5064" w:hanging="360"/>
      </w:pPr>
      <w:rPr>
        <w:rFonts w:ascii="Wingdings" w:hAnsi="Wingdings" w:hint="default"/>
      </w:rPr>
    </w:lvl>
    <w:lvl w:ilvl="6" w:tplc="041B0001" w:tentative="1">
      <w:start w:val="1"/>
      <w:numFmt w:val="bullet"/>
      <w:lvlText w:val=""/>
      <w:lvlJc w:val="left"/>
      <w:pPr>
        <w:ind w:left="5784" w:hanging="360"/>
      </w:pPr>
      <w:rPr>
        <w:rFonts w:ascii="Symbol" w:hAnsi="Symbol" w:hint="default"/>
      </w:rPr>
    </w:lvl>
    <w:lvl w:ilvl="7" w:tplc="041B0003" w:tentative="1">
      <w:start w:val="1"/>
      <w:numFmt w:val="bullet"/>
      <w:lvlText w:val="o"/>
      <w:lvlJc w:val="left"/>
      <w:pPr>
        <w:ind w:left="6504" w:hanging="360"/>
      </w:pPr>
      <w:rPr>
        <w:rFonts w:ascii="Courier New" w:hAnsi="Courier New" w:cs="Courier New" w:hint="default"/>
      </w:rPr>
    </w:lvl>
    <w:lvl w:ilvl="8" w:tplc="041B0005" w:tentative="1">
      <w:start w:val="1"/>
      <w:numFmt w:val="bullet"/>
      <w:lvlText w:val=""/>
      <w:lvlJc w:val="left"/>
      <w:pPr>
        <w:ind w:left="7224" w:hanging="360"/>
      </w:pPr>
      <w:rPr>
        <w:rFonts w:ascii="Wingdings" w:hAnsi="Wingdings" w:hint="default"/>
      </w:rPr>
    </w:lvl>
  </w:abstractNum>
  <w:abstractNum w:abstractNumId="23" w15:restartNumberingAfterBreak="0">
    <w:nsid w:val="36866729"/>
    <w:multiLevelType w:val="hybridMultilevel"/>
    <w:tmpl w:val="B824C394"/>
    <w:lvl w:ilvl="0" w:tplc="13945C58">
      <w:start w:val="1"/>
      <w:numFmt w:val="decimal"/>
      <w:lvlText w:val="3.%1"/>
      <w:lvlJc w:val="left"/>
      <w:pPr>
        <w:ind w:left="720" w:hanging="360"/>
      </w:pPr>
      <w:rPr>
        <w:rFonts w:ascii="Arial" w:hAnsi="Arial" w:cs="Arial" w:hint="default"/>
        <w:b w:val="0"/>
        <w:i w:val="0"/>
        <w:sz w:val="21"/>
        <w:szCs w:val="2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7464693"/>
    <w:multiLevelType w:val="hybridMultilevel"/>
    <w:tmpl w:val="E6249816"/>
    <w:lvl w:ilvl="0" w:tplc="FC8C0A2E">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5" w15:restartNumberingAfterBreak="0">
    <w:nsid w:val="38B252F1"/>
    <w:multiLevelType w:val="hybridMultilevel"/>
    <w:tmpl w:val="E04C6E6E"/>
    <w:lvl w:ilvl="0" w:tplc="972052B4">
      <w:start w:val="1"/>
      <w:numFmt w:val="decimal"/>
      <w:lvlText w:val="1.%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3AE36345"/>
    <w:multiLevelType w:val="hybridMultilevel"/>
    <w:tmpl w:val="E6249816"/>
    <w:lvl w:ilvl="0" w:tplc="FC8C0A2E">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7" w15:restartNumberingAfterBreak="0">
    <w:nsid w:val="49E17AC1"/>
    <w:multiLevelType w:val="hybridMultilevel"/>
    <w:tmpl w:val="E6249816"/>
    <w:lvl w:ilvl="0" w:tplc="FC8C0A2E">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8" w15:restartNumberingAfterBreak="0">
    <w:nsid w:val="4BD14B68"/>
    <w:multiLevelType w:val="hybridMultilevel"/>
    <w:tmpl w:val="8A3EF67C"/>
    <w:lvl w:ilvl="0" w:tplc="A0F0A07A">
      <w:start w:val="1"/>
      <w:numFmt w:val="decimal"/>
      <w:lvlText w:val="3.%1"/>
      <w:lvlJc w:val="left"/>
      <w:pPr>
        <w:ind w:left="720" w:hanging="360"/>
      </w:pPr>
      <w:rPr>
        <w:rFonts w:ascii="Times New Roman" w:hAnsi="Times New Roman" w:cs="Times New Roman" w:hint="default"/>
        <w:b w:val="0"/>
        <w:i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C8C4C17"/>
    <w:multiLevelType w:val="hybridMultilevel"/>
    <w:tmpl w:val="A0FA3EC2"/>
    <w:lvl w:ilvl="0" w:tplc="8BBE60B0">
      <w:start w:val="1"/>
      <w:numFmt w:val="decimal"/>
      <w:lvlText w:val="5.%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31926C8"/>
    <w:multiLevelType w:val="hybridMultilevel"/>
    <w:tmpl w:val="E6249816"/>
    <w:lvl w:ilvl="0" w:tplc="FC8C0A2E">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1" w15:restartNumberingAfterBreak="0">
    <w:nsid w:val="53DF4843"/>
    <w:multiLevelType w:val="hybridMultilevel"/>
    <w:tmpl w:val="E6249816"/>
    <w:lvl w:ilvl="0" w:tplc="FC8C0A2E">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2" w15:restartNumberingAfterBreak="0">
    <w:nsid w:val="541F5DDE"/>
    <w:multiLevelType w:val="hybridMultilevel"/>
    <w:tmpl w:val="E6249816"/>
    <w:lvl w:ilvl="0" w:tplc="FC8C0A2E">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3" w15:restartNumberingAfterBreak="0">
    <w:nsid w:val="58CF4542"/>
    <w:multiLevelType w:val="hybridMultilevel"/>
    <w:tmpl w:val="236A01A8"/>
    <w:lvl w:ilvl="0" w:tplc="60563978">
      <w:start w:val="1"/>
      <w:numFmt w:val="decimal"/>
      <w:lvlText w:val="10.%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93A601F"/>
    <w:multiLevelType w:val="hybridMultilevel"/>
    <w:tmpl w:val="8438DA60"/>
    <w:lvl w:ilvl="0" w:tplc="3020A1DC">
      <w:start w:val="1"/>
      <w:numFmt w:val="bullet"/>
      <w:lvlText w:val=""/>
      <w:lvlJc w:val="left"/>
      <w:pPr>
        <w:ind w:left="1464" w:hanging="360"/>
      </w:pPr>
      <w:rPr>
        <w:rFonts w:ascii="Symbol" w:hAnsi="Symbol" w:hint="default"/>
      </w:rPr>
    </w:lvl>
    <w:lvl w:ilvl="1" w:tplc="041B0003" w:tentative="1">
      <w:start w:val="1"/>
      <w:numFmt w:val="bullet"/>
      <w:lvlText w:val="o"/>
      <w:lvlJc w:val="left"/>
      <w:pPr>
        <w:ind w:left="2184" w:hanging="360"/>
      </w:pPr>
      <w:rPr>
        <w:rFonts w:ascii="Courier New" w:hAnsi="Courier New" w:cs="Courier New" w:hint="default"/>
      </w:rPr>
    </w:lvl>
    <w:lvl w:ilvl="2" w:tplc="041B0005" w:tentative="1">
      <w:start w:val="1"/>
      <w:numFmt w:val="bullet"/>
      <w:lvlText w:val=""/>
      <w:lvlJc w:val="left"/>
      <w:pPr>
        <w:ind w:left="2904" w:hanging="360"/>
      </w:pPr>
      <w:rPr>
        <w:rFonts w:ascii="Wingdings" w:hAnsi="Wingdings" w:hint="default"/>
      </w:rPr>
    </w:lvl>
    <w:lvl w:ilvl="3" w:tplc="041B0001" w:tentative="1">
      <w:start w:val="1"/>
      <w:numFmt w:val="bullet"/>
      <w:lvlText w:val=""/>
      <w:lvlJc w:val="left"/>
      <w:pPr>
        <w:ind w:left="3624" w:hanging="360"/>
      </w:pPr>
      <w:rPr>
        <w:rFonts w:ascii="Symbol" w:hAnsi="Symbol" w:hint="default"/>
      </w:rPr>
    </w:lvl>
    <w:lvl w:ilvl="4" w:tplc="041B0003" w:tentative="1">
      <w:start w:val="1"/>
      <w:numFmt w:val="bullet"/>
      <w:lvlText w:val="o"/>
      <w:lvlJc w:val="left"/>
      <w:pPr>
        <w:ind w:left="4344" w:hanging="360"/>
      </w:pPr>
      <w:rPr>
        <w:rFonts w:ascii="Courier New" w:hAnsi="Courier New" w:cs="Courier New" w:hint="default"/>
      </w:rPr>
    </w:lvl>
    <w:lvl w:ilvl="5" w:tplc="041B0005" w:tentative="1">
      <w:start w:val="1"/>
      <w:numFmt w:val="bullet"/>
      <w:lvlText w:val=""/>
      <w:lvlJc w:val="left"/>
      <w:pPr>
        <w:ind w:left="5064" w:hanging="360"/>
      </w:pPr>
      <w:rPr>
        <w:rFonts w:ascii="Wingdings" w:hAnsi="Wingdings" w:hint="default"/>
      </w:rPr>
    </w:lvl>
    <w:lvl w:ilvl="6" w:tplc="041B0001" w:tentative="1">
      <w:start w:val="1"/>
      <w:numFmt w:val="bullet"/>
      <w:lvlText w:val=""/>
      <w:lvlJc w:val="left"/>
      <w:pPr>
        <w:ind w:left="5784" w:hanging="360"/>
      </w:pPr>
      <w:rPr>
        <w:rFonts w:ascii="Symbol" w:hAnsi="Symbol" w:hint="default"/>
      </w:rPr>
    </w:lvl>
    <w:lvl w:ilvl="7" w:tplc="041B0003" w:tentative="1">
      <w:start w:val="1"/>
      <w:numFmt w:val="bullet"/>
      <w:lvlText w:val="o"/>
      <w:lvlJc w:val="left"/>
      <w:pPr>
        <w:ind w:left="6504" w:hanging="360"/>
      </w:pPr>
      <w:rPr>
        <w:rFonts w:ascii="Courier New" w:hAnsi="Courier New" w:cs="Courier New" w:hint="default"/>
      </w:rPr>
    </w:lvl>
    <w:lvl w:ilvl="8" w:tplc="041B0005" w:tentative="1">
      <w:start w:val="1"/>
      <w:numFmt w:val="bullet"/>
      <w:lvlText w:val=""/>
      <w:lvlJc w:val="left"/>
      <w:pPr>
        <w:ind w:left="7224" w:hanging="360"/>
      </w:pPr>
      <w:rPr>
        <w:rFonts w:ascii="Wingdings" w:hAnsi="Wingdings" w:hint="default"/>
      </w:rPr>
    </w:lvl>
  </w:abstractNum>
  <w:abstractNum w:abstractNumId="35" w15:restartNumberingAfterBreak="0">
    <w:nsid w:val="608215CF"/>
    <w:multiLevelType w:val="hybridMultilevel"/>
    <w:tmpl w:val="DBB8A18A"/>
    <w:lvl w:ilvl="0" w:tplc="66DC6B34">
      <w:start w:val="2"/>
      <w:numFmt w:val="bullet"/>
      <w:lvlText w:val="-"/>
      <w:lvlJc w:val="left"/>
      <w:pPr>
        <w:tabs>
          <w:tab w:val="num" w:pos="612"/>
        </w:tabs>
        <w:ind w:left="612" w:hanging="360"/>
      </w:pPr>
      <w:rPr>
        <w:rFonts w:ascii="Times New Roman" w:eastAsia="Times New Roman" w:hAnsi="Times New Roman" w:cs="Times New Roman" w:hint="default"/>
      </w:rPr>
    </w:lvl>
    <w:lvl w:ilvl="1" w:tplc="04090003">
      <w:start w:val="1"/>
      <w:numFmt w:val="bullet"/>
      <w:lvlText w:val="o"/>
      <w:lvlJc w:val="left"/>
      <w:pPr>
        <w:tabs>
          <w:tab w:val="num" w:pos="1125"/>
        </w:tabs>
        <w:ind w:left="1125" w:hanging="360"/>
      </w:pPr>
      <w:rPr>
        <w:rFonts w:ascii="Courier New" w:hAnsi="Courier New" w:cs="Courier New" w:hint="default"/>
      </w:rPr>
    </w:lvl>
    <w:lvl w:ilvl="2" w:tplc="04090005" w:tentative="1">
      <w:start w:val="1"/>
      <w:numFmt w:val="bullet"/>
      <w:lvlText w:val=""/>
      <w:lvlJc w:val="left"/>
      <w:pPr>
        <w:tabs>
          <w:tab w:val="num" w:pos="1845"/>
        </w:tabs>
        <w:ind w:left="1845" w:hanging="360"/>
      </w:pPr>
      <w:rPr>
        <w:rFonts w:ascii="Wingdings" w:hAnsi="Wingdings" w:hint="default"/>
      </w:rPr>
    </w:lvl>
    <w:lvl w:ilvl="3" w:tplc="04090001">
      <w:start w:val="1"/>
      <w:numFmt w:val="bullet"/>
      <w:lvlText w:val=""/>
      <w:lvlJc w:val="left"/>
      <w:pPr>
        <w:tabs>
          <w:tab w:val="num" w:pos="2565"/>
        </w:tabs>
        <w:ind w:left="2565" w:hanging="360"/>
      </w:pPr>
      <w:rPr>
        <w:rFonts w:ascii="Symbol" w:hAnsi="Symbol" w:hint="default"/>
      </w:rPr>
    </w:lvl>
    <w:lvl w:ilvl="4" w:tplc="04090003" w:tentative="1">
      <w:start w:val="1"/>
      <w:numFmt w:val="bullet"/>
      <w:lvlText w:val="o"/>
      <w:lvlJc w:val="left"/>
      <w:pPr>
        <w:tabs>
          <w:tab w:val="num" w:pos="3285"/>
        </w:tabs>
        <w:ind w:left="3285" w:hanging="360"/>
      </w:pPr>
      <w:rPr>
        <w:rFonts w:ascii="Courier New" w:hAnsi="Courier New" w:cs="Courier New" w:hint="default"/>
      </w:rPr>
    </w:lvl>
    <w:lvl w:ilvl="5" w:tplc="04090005" w:tentative="1">
      <w:start w:val="1"/>
      <w:numFmt w:val="bullet"/>
      <w:lvlText w:val=""/>
      <w:lvlJc w:val="left"/>
      <w:pPr>
        <w:tabs>
          <w:tab w:val="num" w:pos="4005"/>
        </w:tabs>
        <w:ind w:left="4005" w:hanging="360"/>
      </w:pPr>
      <w:rPr>
        <w:rFonts w:ascii="Wingdings" w:hAnsi="Wingdings" w:hint="default"/>
      </w:rPr>
    </w:lvl>
    <w:lvl w:ilvl="6" w:tplc="04090001" w:tentative="1">
      <w:start w:val="1"/>
      <w:numFmt w:val="bullet"/>
      <w:lvlText w:val=""/>
      <w:lvlJc w:val="left"/>
      <w:pPr>
        <w:tabs>
          <w:tab w:val="num" w:pos="4725"/>
        </w:tabs>
        <w:ind w:left="4725" w:hanging="360"/>
      </w:pPr>
      <w:rPr>
        <w:rFonts w:ascii="Symbol" w:hAnsi="Symbol" w:hint="default"/>
      </w:rPr>
    </w:lvl>
    <w:lvl w:ilvl="7" w:tplc="04090003" w:tentative="1">
      <w:start w:val="1"/>
      <w:numFmt w:val="bullet"/>
      <w:lvlText w:val="o"/>
      <w:lvlJc w:val="left"/>
      <w:pPr>
        <w:tabs>
          <w:tab w:val="num" w:pos="5445"/>
        </w:tabs>
        <w:ind w:left="5445" w:hanging="360"/>
      </w:pPr>
      <w:rPr>
        <w:rFonts w:ascii="Courier New" w:hAnsi="Courier New" w:cs="Courier New" w:hint="default"/>
      </w:rPr>
    </w:lvl>
    <w:lvl w:ilvl="8" w:tplc="04090005" w:tentative="1">
      <w:start w:val="1"/>
      <w:numFmt w:val="bullet"/>
      <w:lvlText w:val=""/>
      <w:lvlJc w:val="left"/>
      <w:pPr>
        <w:tabs>
          <w:tab w:val="num" w:pos="6165"/>
        </w:tabs>
        <w:ind w:left="6165" w:hanging="360"/>
      </w:pPr>
      <w:rPr>
        <w:rFonts w:ascii="Wingdings" w:hAnsi="Wingdings" w:hint="default"/>
      </w:rPr>
    </w:lvl>
  </w:abstractNum>
  <w:abstractNum w:abstractNumId="36" w15:restartNumberingAfterBreak="0">
    <w:nsid w:val="66354103"/>
    <w:multiLevelType w:val="hybridMultilevel"/>
    <w:tmpl w:val="E6249816"/>
    <w:lvl w:ilvl="0" w:tplc="FC8C0A2E">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7" w15:restartNumberingAfterBreak="0">
    <w:nsid w:val="67277F2F"/>
    <w:multiLevelType w:val="hybridMultilevel"/>
    <w:tmpl w:val="23364246"/>
    <w:lvl w:ilvl="0" w:tplc="60563978">
      <w:start w:val="1"/>
      <w:numFmt w:val="decimal"/>
      <w:lvlText w:val="10.%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A627376"/>
    <w:multiLevelType w:val="hybridMultilevel"/>
    <w:tmpl w:val="E6249816"/>
    <w:lvl w:ilvl="0" w:tplc="FC8C0A2E">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9" w15:restartNumberingAfterBreak="0">
    <w:nsid w:val="6A9F2F44"/>
    <w:multiLevelType w:val="hybridMultilevel"/>
    <w:tmpl w:val="DDDE140E"/>
    <w:lvl w:ilvl="0" w:tplc="972052B4">
      <w:start w:val="1"/>
      <w:numFmt w:val="decimal"/>
      <w:lvlText w:val="1.%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6C69397A"/>
    <w:multiLevelType w:val="hybridMultilevel"/>
    <w:tmpl w:val="A1E65D2A"/>
    <w:lvl w:ilvl="0" w:tplc="54280FB2">
      <w:start w:val="1"/>
      <w:numFmt w:val="decimal"/>
      <w:lvlText w:val="8.%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86D42FA"/>
    <w:multiLevelType w:val="hybridMultilevel"/>
    <w:tmpl w:val="E6249816"/>
    <w:lvl w:ilvl="0" w:tplc="FC8C0A2E">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2" w15:restartNumberingAfterBreak="0">
    <w:nsid w:val="7C1C1BA1"/>
    <w:multiLevelType w:val="hybridMultilevel"/>
    <w:tmpl w:val="E6249816"/>
    <w:lvl w:ilvl="0" w:tplc="FC8C0A2E">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3" w15:restartNumberingAfterBreak="0">
    <w:nsid w:val="7DCE0DBF"/>
    <w:multiLevelType w:val="hybridMultilevel"/>
    <w:tmpl w:val="EE90A880"/>
    <w:lvl w:ilvl="0" w:tplc="E878E468">
      <w:start w:val="1"/>
      <w:numFmt w:val="decimal"/>
      <w:lvlText w:val="%1."/>
      <w:lvlJc w:val="left"/>
      <w:pPr>
        <w:ind w:left="360" w:hanging="360"/>
      </w:pPr>
      <w:rPr>
        <w:rFonts w:hint="default"/>
        <w:b w:val="0"/>
        <w:i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6"/>
  </w:num>
  <w:num w:numId="2">
    <w:abstractNumId w:val="43"/>
  </w:num>
  <w:num w:numId="3">
    <w:abstractNumId w:val="42"/>
  </w:num>
  <w:num w:numId="4">
    <w:abstractNumId w:val="9"/>
  </w:num>
  <w:num w:numId="5">
    <w:abstractNumId w:val="41"/>
  </w:num>
  <w:num w:numId="6">
    <w:abstractNumId w:val="18"/>
  </w:num>
  <w:num w:numId="7">
    <w:abstractNumId w:val="38"/>
  </w:num>
  <w:num w:numId="8">
    <w:abstractNumId w:val="27"/>
  </w:num>
  <w:num w:numId="9">
    <w:abstractNumId w:val="13"/>
  </w:num>
  <w:num w:numId="10">
    <w:abstractNumId w:val="26"/>
  </w:num>
  <w:num w:numId="11">
    <w:abstractNumId w:val="20"/>
  </w:num>
  <w:num w:numId="12">
    <w:abstractNumId w:val="35"/>
  </w:num>
  <w:num w:numId="13">
    <w:abstractNumId w:val="32"/>
  </w:num>
  <w:num w:numId="14">
    <w:abstractNumId w:val="36"/>
  </w:num>
  <w:num w:numId="15">
    <w:abstractNumId w:val="11"/>
  </w:num>
  <w:num w:numId="16">
    <w:abstractNumId w:val="31"/>
  </w:num>
  <w:num w:numId="17">
    <w:abstractNumId w:val="4"/>
  </w:num>
  <w:num w:numId="18">
    <w:abstractNumId w:val="8"/>
  </w:num>
  <w:num w:numId="19">
    <w:abstractNumId w:val="7"/>
  </w:num>
  <w:num w:numId="20">
    <w:abstractNumId w:val="24"/>
  </w:num>
  <w:num w:numId="21">
    <w:abstractNumId w:val="14"/>
  </w:num>
  <w:num w:numId="22">
    <w:abstractNumId w:val="30"/>
  </w:num>
  <w:num w:numId="23">
    <w:abstractNumId w:val="2"/>
  </w:num>
  <w:num w:numId="24">
    <w:abstractNumId w:val="34"/>
  </w:num>
  <w:num w:numId="25">
    <w:abstractNumId w:val="10"/>
  </w:num>
  <w:num w:numId="26">
    <w:abstractNumId w:val="39"/>
  </w:num>
  <w:num w:numId="27">
    <w:abstractNumId w:val="15"/>
  </w:num>
  <w:num w:numId="28">
    <w:abstractNumId w:val="21"/>
  </w:num>
  <w:num w:numId="29">
    <w:abstractNumId w:val="29"/>
  </w:num>
  <w:num w:numId="30">
    <w:abstractNumId w:val="22"/>
  </w:num>
  <w:num w:numId="31">
    <w:abstractNumId w:val="5"/>
  </w:num>
  <w:num w:numId="32">
    <w:abstractNumId w:val="19"/>
  </w:num>
  <w:num w:numId="33">
    <w:abstractNumId w:val="40"/>
  </w:num>
  <w:num w:numId="34">
    <w:abstractNumId w:val="12"/>
  </w:num>
  <w:num w:numId="35">
    <w:abstractNumId w:val="33"/>
  </w:num>
  <w:num w:numId="36">
    <w:abstractNumId w:val="16"/>
  </w:num>
  <w:num w:numId="37">
    <w:abstractNumId w:val="17"/>
  </w:num>
  <w:num w:numId="38">
    <w:abstractNumId w:val="37"/>
  </w:num>
  <w:num w:numId="39">
    <w:abstractNumId w:val="25"/>
  </w:num>
  <w:num w:numId="40">
    <w:abstractNumId w:val="3"/>
  </w:num>
  <w:num w:numId="41">
    <w:abstractNumId w:val="23"/>
  </w:num>
  <w:num w:numId="42">
    <w:abstractNumId w:val="28"/>
  </w:num>
  <w:num w:numId="43">
    <w:abstractNumId w:val="0"/>
  </w:num>
  <w:num w:numId="44">
    <w:abstractNumId w:val="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7893"/>
    <w:rsid w:val="000016E7"/>
    <w:rsid w:val="0001339A"/>
    <w:rsid w:val="000135CD"/>
    <w:rsid w:val="0001493A"/>
    <w:rsid w:val="00015836"/>
    <w:rsid w:val="000158AC"/>
    <w:rsid w:val="000204DC"/>
    <w:rsid w:val="0002066B"/>
    <w:rsid w:val="00020CD3"/>
    <w:rsid w:val="00025815"/>
    <w:rsid w:val="000258CE"/>
    <w:rsid w:val="000270EE"/>
    <w:rsid w:val="00033555"/>
    <w:rsid w:val="0003384F"/>
    <w:rsid w:val="00034DCC"/>
    <w:rsid w:val="00036448"/>
    <w:rsid w:val="00037CB2"/>
    <w:rsid w:val="00037DDE"/>
    <w:rsid w:val="00055997"/>
    <w:rsid w:val="00057A44"/>
    <w:rsid w:val="00075765"/>
    <w:rsid w:val="0008005B"/>
    <w:rsid w:val="00080D96"/>
    <w:rsid w:val="00084830"/>
    <w:rsid w:val="000A0029"/>
    <w:rsid w:val="000A5B28"/>
    <w:rsid w:val="000A713C"/>
    <w:rsid w:val="000B0930"/>
    <w:rsid w:val="000B1B10"/>
    <w:rsid w:val="000B7C1E"/>
    <w:rsid w:val="000C28B0"/>
    <w:rsid w:val="000C4FE8"/>
    <w:rsid w:val="000C6E58"/>
    <w:rsid w:val="000D3C8E"/>
    <w:rsid w:val="000D4FC5"/>
    <w:rsid w:val="000D63A2"/>
    <w:rsid w:val="000E11D0"/>
    <w:rsid w:val="000E1FA8"/>
    <w:rsid w:val="000F2764"/>
    <w:rsid w:val="000F6D4E"/>
    <w:rsid w:val="00101795"/>
    <w:rsid w:val="00104EC9"/>
    <w:rsid w:val="001065DA"/>
    <w:rsid w:val="00107B55"/>
    <w:rsid w:val="001119AC"/>
    <w:rsid w:val="00114C10"/>
    <w:rsid w:val="0012180B"/>
    <w:rsid w:val="00123C2D"/>
    <w:rsid w:val="00130AA1"/>
    <w:rsid w:val="001343F0"/>
    <w:rsid w:val="00135B3D"/>
    <w:rsid w:val="0014004D"/>
    <w:rsid w:val="0014377C"/>
    <w:rsid w:val="00146459"/>
    <w:rsid w:val="001509EA"/>
    <w:rsid w:val="001616C3"/>
    <w:rsid w:val="00162061"/>
    <w:rsid w:val="00173863"/>
    <w:rsid w:val="00175CC9"/>
    <w:rsid w:val="001823D8"/>
    <w:rsid w:val="0019026D"/>
    <w:rsid w:val="00194FC0"/>
    <w:rsid w:val="001A6C34"/>
    <w:rsid w:val="001B5AE9"/>
    <w:rsid w:val="001C578B"/>
    <w:rsid w:val="001C6210"/>
    <w:rsid w:val="001D4EC8"/>
    <w:rsid w:val="001E6DCB"/>
    <w:rsid w:val="001F17ED"/>
    <w:rsid w:val="001F2341"/>
    <w:rsid w:val="001F3E11"/>
    <w:rsid w:val="00202512"/>
    <w:rsid w:val="002045EF"/>
    <w:rsid w:val="00204A89"/>
    <w:rsid w:val="00210AE4"/>
    <w:rsid w:val="00211684"/>
    <w:rsid w:val="00213338"/>
    <w:rsid w:val="00220052"/>
    <w:rsid w:val="00222C2D"/>
    <w:rsid w:val="0022439E"/>
    <w:rsid w:val="00224520"/>
    <w:rsid w:val="002254D4"/>
    <w:rsid w:val="00225659"/>
    <w:rsid w:val="00225F59"/>
    <w:rsid w:val="00230DD7"/>
    <w:rsid w:val="002310C8"/>
    <w:rsid w:val="0023687B"/>
    <w:rsid w:val="00241AB1"/>
    <w:rsid w:val="00242353"/>
    <w:rsid w:val="002425FE"/>
    <w:rsid w:val="0024690B"/>
    <w:rsid w:val="002504DF"/>
    <w:rsid w:val="00253CC6"/>
    <w:rsid w:val="00254FE3"/>
    <w:rsid w:val="0025727E"/>
    <w:rsid w:val="00257660"/>
    <w:rsid w:val="00260524"/>
    <w:rsid w:val="002609F9"/>
    <w:rsid w:val="00260E9F"/>
    <w:rsid w:val="002626E0"/>
    <w:rsid w:val="002642F1"/>
    <w:rsid w:val="00265B30"/>
    <w:rsid w:val="00273CA4"/>
    <w:rsid w:val="002752DF"/>
    <w:rsid w:val="0027670B"/>
    <w:rsid w:val="00280628"/>
    <w:rsid w:val="002836EB"/>
    <w:rsid w:val="00284E60"/>
    <w:rsid w:val="002917D5"/>
    <w:rsid w:val="002924AA"/>
    <w:rsid w:val="00294813"/>
    <w:rsid w:val="002A5305"/>
    <w:rsid w:val="002B12B6"/>
    <w:rsid w:val="002B4C41"/>
    <w:rsid w:val="002C2A00"/>
    <w:rsid w:val="002C2C86"/>
    <w:rsid w:val="002C6EEF"/>
    <w:rsid w:val="002D1A18"/>
    <w:rsid w:val="002D5D2E"/>
    <w:rsid w:val="002D7AAC"/>
    <w:rsid w:val="002F047F"/>
    <w:rsid w:val="002F4D4C"/>
    <w:rsid w:val="002F50C4"/>
    <w:rsid w:val="003001A2"/>
    <w:rsid w:val="00300218"/>
    <w:rsid w:val="00302EAF"/>
    <w:rsid w:val="0030344F"/>
    <w:rsid w:val="00303A44"/>
    <w:rsid w:val="00305A86"/>
    <w:rsid w:val="00307262"/>
    <w:rsid w:val="003107BB"/>
    <w:rsid w:val="003316F7"/>
    <w:rsid w:val="003336B0"/>
    <w:rsid w:val="00336180"/>
    <w:rsid w:val="003406F6"/>
    <w:rsid w:val="00340DBC"/>
    <w:rsid w:val="0034175E"/>
    <w:rsid w:val="003509C3"/>
    <w:rsid w:val="003512E9"/>
    <w:rsid w:val="0036262D"/>
    <w:rsid w:val="00370D6A"/>
    <w:rsid w:val="00375819"/>
    <w:rsid w:val="00376914"/>
    <w:rsid w:val="00384672"/>
    <w:rsid w:val="0038646C"/>
    <w:rsid w:val="003A7794"/>
    <w:rsid w:val="003B1498"/>
    <w:rsid w:val="003B5441"/>
    <w:rsid w:val="003B78B0"/>
    <w:rsid w:val="003B793B"/>
    <w:rsid w:val="003C3789"/>
    <w:rsid w:val="003C40EE"/>
    <w:rsid w:val="003C5B00"/>
    <w:rsid w:val="003C6EE8"/>
    <w:rsid w:val="003D097D"/>
    <w:rsid w:val="003D55CA"/>
    <w:rsid w:val="003E6853"/>
    <w:rsid w:val="003E6952"/>
    <w:rsid w:val="003F0278"/>
    <w:rsid w:val="003F065B"/>
    <w:rsid w:val="003F0A5A"/>
    <w:rsid w:val="003F2119"/>
    <w:rsid w:val="003F3BED"/>
    <w:rsid w:val="004050FC"/>
    <w:rsid w:val="004055A9"/>
    <w:rsid w:val="00406254"/>
    <w:rsid w:val="00422888"/>
    <w:rsid w:val="00425A37"/>
    <w:rsid w:val="00425DBA"/>
    <w:rsid w:val="00425F51"/>
    <w:rsid w:val="00427313"/>
    <w:rsid w:val="004316F0"/>
    <w:rsid w:val="004367FB"/>
    <w:rsid w:val="00436987"/>
    <w:rsid w:val="00441614"/>
    <w:rsid w:val="00443FB0"/>
    <w:rsid w:val="0045131F"/>
    <w:rsid w:val="004532DD"/>
    <w:rsid w:val="00453EF5"/>
    <w:rsid w:val="00457B51"/>
    <w:rsid w:val="00470547"/>
    <w:rsid w:val="00470E20"/>
    <w:rsid w:val="00472EF1"/>
    <w:rsid w:val="00477C2F"/>
    <w:rsid w:val="00480E4B"/>
    <w:rsid w:val="004840A6"/>
    <w:rsid w:val="00485BB3"/>
    <w:rsid w:val="00486322"/>
    <w:rsid w:val="00492C9C"/>
    <w:rsid w:val="004A187C"/>
    <w:rsid w:val="004A2EDD"/>
    <w:rsid w:val="004B1F4F"/>
    <w:rsid w:val="004B2E56"/>
    <w:rsid w:val="004B3BAF"/>
    <w:rsid w:val="004B3BB2"/>
    <w:rsid w:val="004B6509"/>
    <w:rsid w:val="004B7276"/>
    <w:rsid w:val="004B7DC2"/>
    <w:rsid w:val="004C7EFD"/>
    <w:rsid w:val="004D150C"/>
    <w:rsid w:val="004D3080"/>
    <w:rsid w:val="004D46F9"/>
    <w:rsid w:val="004D5427"/>
    <w:rsid w:val="004D7AF1"/>
    <w:rsid w:val="004D7DE4"/>
    <w:rsid w:val="004E2C7C"/>
    <w:rsid w:val="004E3E05"/>
    <w:rsid w:val="004E7ADC"/>
    <w:rsid w:val="004E7D7A"/>
    <w:rsid w:val="004F0971"/>
    <w:rsid w:val="004F28DE"/>
    <w:rsid w:val="004F5503"/>
    <w:rsid w:val="004F677A"/>
    <w:rsid w:val="004F7F30"/>
    <w:rsid w:val="0050212A"/>
    <w:rsid w:val="00506E4D"/>
    <w:rsid w:val="005208E8"/>
    <w:rsid w:val="00525177"/>
    <w:rsid w:val="00525472"/>
    <w:rsid w:val="00526420"/>
    <w:rsid w:val="00532C76"/>
    <w:rsid w:val="0053401C"/>
    <w:rsid w:val="005341B8"/>
    <w:rsid w:val="005402FE"/>
    <w:rsid w:val="00541D06"/>
    <w:rsid w:val="00551B10"/>
    <w:rsid w:val="005537FC"/>
    <w:rsid w:val="00560E94"/>
    <w:rsid w:val="005618A3"/>
    <w:rsid w:val="005637E3"/>
    <w:rsid w:val="005654F4"/>
    <w:rsid w:val="00571135"/>
    <w:rsid w:val="005807EC"/>
    <w:rsid w:val="00580B0F"/>
    <w:rsid w:val="005843C3"/>
    <w:rsid w:val="00586819"/>
    <w:rsid w:val="005875CE"/>
    <w:rsid w:val="005917FD"/>
    <w:rsid w:val="00592503"/>
    <w:rsid w:val="00597496"/>
    <w:rsid w:val="005A1BF2"/>
    <w:rsid w:val="005A3700"/>
    <w:rsid w:val="005A4298"/>
    <w:rsid w:val="005A447C"/>
    <w:rsid w:val="005B34A6"/>
    <w:rsid w:val="005C1A5E"/>
    <w:rsid w:val="005C3928"/>
    <w:rsid w:val="005C5B04"/>
    <w:rsid w:val="005C5DE1"/>
    <w:rsid w:val="005C7C2B"/>
    <w:rsid w:val="005C7FD1"/>
    <w:rsid w:val="005D1B8C"/>
    <w:rsid w:val="005D3AAC"/>
    <w:rsid w:val="005D5F03"/>
    <w:rsid w:val="005D65F7"/>
    <w:rsid w:val="005E0FB7"/>
    <w:rsid w:val="005F3176"/>
    <w:rsid w:val="005F59D1"/>
    <w:rsid w:val="005F5FB4"/>
    <w:rsid w:val="006108A8"/>
    <w:rsid w:val="006120CF"/>
    <w:rsid w:val="0063030F"/>
    <w:rsid w:val="00630D4B"/>
    <w:rsid w:val="0063111D"/>
    <w:rsid w:val="00631AE3"/>
    <w:rsid w:val="00631DC0"/>
    <w:rsid w:val="006360A3"/>
    <w:rsid w:val="0064018F"/>
    <w:rsid w:val="006442EB"/>
    <w:rsid w:val="00647625"/>
    <w:rsid w:val="006476A2"/>
    <w:rsid w:val="00653DA2"/>
    <w:rsid w:val="00662285"/>
    <w:rsid w:val="006725F0"/>
    <w:rsid w:val="006743CA"/>
    <w:rsid w:val="00677318"/>
    <w:rsid w:val="00686F2A"/>
    <w:rsid w:val="006950E3"/>
    <w:rsid w:val="006A12DC"/>
    <w:rsid w:val="006A33A4"/>
    <w:rsid w:val="006B50B0"/>
    <w:rsid w:val="006B7303"/>
    <w:rsid w:val="006C163A"/>
    <w:rsid w:val="006C36A3"/>
    <w:rsid w:val="006C4E14"/>
    <w:rsid w:val="006C5CAB"/>
    <w:rsid w:val="006D1FF7"/>
    <w:rsid w:val="006E0706"/>
    <w:rsid w:val="006E1520"/>
    <w:rsid w:val="006E5382"/>
    <w:rsid w:val="006E5D07"/>
    <w:rsid w:val="006F143D"/>
    <w:rsid w:val="006F1CA4"/>
    <w:rsid w:val="006F2534"/>
    <w:rsid w:val="006F2B80"/>
    <w:rsid w:val="006F3F6A"/>
    <w:rsid w:val="006F4B6B"/>
    <w:rsid w:val="006F615C"/>
    <w:rsid w:val="006F79D2"/>
    <w:rsid w:val="00700799"/>
    <w:rsid w:val="0070282B"/>
    <w:rsid w:val="007066E4"/>
    <w:rsid w:val="0070717B"/>
    <w:rsid w:val="0072658C"/>
    <w:rsid w:val="0072754F"/>
    <w:rsid w:val="00730823"/>
    <w:rsid w:val="00731C62"/>
    <w:rsid w:val="00731D16"/>
    <w:rsid w:val="007431A5"/>
    <w:rsid w:val="007451C9"/>
    <w:rsid w:val="00746120"/>
    <w:rsid w:val="007469E3"/>
    <w:rsid w:val="00746C8F"/>
    <w:rsid w:val="00750855"/>
    <w:rsid w:val="00761FC8"/>
    <w:rsid w:val="007638CD"/>
    <w:rsid w:val="00763AB1"/>
    <w:rsid w:val="00765909"/>
    <w:rsid w:val="00771CAD"/>
    <w:rsid w:val="00774878"/>
    <w:rsid w:val="00775673"/>
    <w:rsid w:val="0078138E"/>
    <w:rsid w:val="00783F6E"/>
    <w:rsid w:val="00784276"/>
    <w:rsid w:val="007846B3"/>
    <w:rsid w:val="00790334"/>
    <w:rsid w:val="00792B18"/>
    <w:rsid w:val="00795AB8"/>
    <w:rsid w:val="007A0878"/>
    <w:rsid w:val="007A3991"/>
    <w:rsid w:val="007A443F"/>
    <w:rsid w:val="007A54BF"/>
    <w:rsid w:val="007A6CB7"/>
    <w:rsid w:val="007B01AB"/>
    <w:rsid w:val="007B1B5C"/>
    <w:rsid w:val="007B2DE1"/>
    <w:rsid w:val="007C0D14"/>
    <w:rsid w:val="007C4BE7"/>
    <w:rsid w:val="007D621E"/>
    <w:rsid w:val="007D647C"/>
    <w:rsid w:val="007D6833"/>
    <w:rsid w:val="007D6CED"/>
    <w:rsid w:val="007E0E37"/>
    <w:rsid w:val="007E4FBE"/>
    <w:rsid w:val="007E63A3"/>
    <w:rsid w:val="007F1169"/>
    <w:rsid w:val="007F3855"/>
    <w:rsid w:val="007F50F9"/>
    <w:rsid w:val="007F614F"/>
    <w:rsid w:val="007F6B33"/>
    <w:rsid w:val="00804E6D"/>
    <w:rsid w:val="00804EFE"/>
    <w:rsid w:val="00805342"/>
    <w:rsid w:val="00813562"/>
    <w:rsid w:val="008271A0"/>
    <w:rsid w:val="00833924"/>
    <w:rsid w:val="00833FE1"/>
    <w:rsid w:val="00834B5B"/>
    <w:rsid w:val="008412C5"/>
    <w:rsid w:val="008417D6"/>
    <w:rsid w:val="00852095"/>
    <w:rsid w:val="0085666A"/>
    <w:rsid w:val="00862A5B"/>
    <w:rsid w:val="00872C1C"/>
    <w:rsid w:val="00876917"/>
    <w:rsid w:val="00891B5A"/>
    <w:rsid w:val="00892EE1"/>
    <w:rsid w:val="00893F48"/>
    <w:rsid w:val="008B618A"/>
    <w:rsid w:val="008B6F32"/>
    <w:rsid w:val="008B6F54"/>
    <w:rsid w:val="008C2C4B"/>
    <w:rsid w:val="008C5239"/>
    <w:rsid w:val="008D4F20"/>
    <w:rsid w:val="008D5126"/>
    <w:rsid w:val="008D56B9"/>
    <w:rsid w:val="008D56DC"/>
    <w:rsid w:val="008E3815"/>
    <w:rsid w:val="008F31AB"/>
    <w:rsid w:val="008F5764"/>
    <w:rsid w:val="008F65BF"/>
    <w:rsid w:val="008F66F5"/>
    <w:rsid w:val="008F7A5D"/>
    <w:rsid w:val="008F7D77"/>
    <w:rsid w:val="009050CC"/>
    <w:rsid w:val="009068CB"/>
    <w:rsid w:val="00916072"/>
    <w:rsid w:val="00921250"/>
    <w:rsid w:val="0092334D"/>
    <w:rsid w:val="009237BE"/>
    <w:rsid w:val="009277F2"/>
    <w:rsid w:val="0093060E"/>
    <w:rsid w:val="00930F54"/>
    <w:rsid w:val="00931C5B"/>
    <w:rsid w:val="0093733D"/>
    <w:rsid w:val="00942073"/>
    <w:rsid w:val="00942B3D"/>
    <w:rsid w:val="009515D5"/>
    <w:rsid w:val="00964469"/>
    <w:rsid w:val="00966A08"/>
    <w:rsid w:val="00967726"/>
    <w:rsid w:val="00970473"/>
    <w:rsid w:val="009740C3"/>
    <w:rsid w:val="00975C89"/>
    <w:rsid w:val="0097667D"/>
    <w:rsid w:val="00976D8D"/>
    <w:rsid w:val="00985D03"/>
    <w:rsid w:val="00985E46"/>
    <w:rsid w:val="00987116"/>
    <w:rsid w:val="009909B1"/>
    <w:rsid w:val="009A55E2"/>
    <w:rsid w:val="009B2686"/>
    <w:rsid w:val="009B357F"/>
    <w:rsid w:val="009B53F0"/>
    <w:rsid w:val="009C17F0"/>
    <w:rsid w:val="009C19EC"/>
    <w:rsid w:val="009C49A5"/>
    <w:rsid w:val="009D1839"/>
    <w:rsid w:val="009D6615"/>
    <w:rsid w:val="009E0C39"/>
    <w:rsid w:val="009F477C"/>
    <w:rsid w:val="009F5DDE"/>
    <w:rsid w:val="00A0752B"/>
    <w:rsid w:val="00A11476"/>
    <w:rsid w:val="00A14AFF"/>
    <w:rsid w:val="00A155C3"/>
    <w:rsid w:val="00A1584C"/>
    <w:rsid w:val="00A24920"/>
    <w:rsid w:val="00A24C65"/>
    <w:rsid w:val="00A274D1"/>
    <w:rsid w:val="00A324E2"/>
    <w:rsid w:val="00A36F0F"/>
    <w:rsid w:val="00A40C00"/>
    <w:rsid w:val="00A41297"/>
    <w:rsid w:val="00A45E09"/>
    <w:rsid w:val="00A470A4"/>
    <w:rsid w:val="00A53BFD"/>
    <w:rsid w:val="00A558A9"/>
    <w:rsid w:val="00A565B5"/>
    <w:rsid w:val="00A62FF6"/>
    <w:rsid w:val="00A75707"/>
    <w:rsid w:val="00AA54CD"/>
    <w:rsid w:val="00AA67E8"/>
    <w:rsid w:val="00AA76B8"/>
    <w:rsid w:val="00AB2C70"/>
    <w:rsid w:val="00AC369C"/>
    <w:rsid w:val="00AC3E0E"/>
    <w:rsid w:val="00AC6259"/>
    <w:rsid w:val="00AD02DE"/>
    <w:rsid w:val="00AD5E1A"/>
    <w:rsid w:val="00AD6B75"/>
    <w:rsid w:val="00AD6CF2"/>
    <w:rsid w:val="00AD7C83"/>
    <w:rsid w:val="00AE03F6"/>
    <w:rsid w:val="00AE090F"/>
    <w:rsid w:val="00AF0D5D"/>
    <w:rsid w:val="00AF14EF"/>
    <w:rsid w:val="00AF2DBB"/>
    <w:rsid w:val="00AF70F2"/>
    <w:rsid w:val="00B00521"/>
    <w:rsid w:val="00B03E41"/>
    <w:rsid w:val="00B03EC2"/>
    <w:rsid w:val="00B07271"/>
    <w:rsid w:val="00B1179C"/>
    <w:rsid w:val="00B14141"/>
    <w:rsid w:val="00B16E40"/>
    <w:rsid w:val="00B2168D"/>
    <w:rsid w:val="00B222AA"/>
    <w:rsid w:val="00B27432"/>
    <w:rsid w:val="00B35C3C"/>
    <w:rsid w:val="00B41D95"/>
    <w:rsid w:val="00B42C4C"/>
    <w:rsid w:val="00B42E18"/>
    <w:rsid w:val="00B45B58"/>
    <w:rsid w:val="00B46FB8"/>
    <w:rsid w:val="00B472C7"/>
    <w:rsid w:val="00B60E82"/>
    <w:rsid w:val="00B62B0D"/>
    <w:rsid w:val="00B630A3"/>
    <w:rsid w:val="00B648B7"/>
    <w:rsid w:val="00B67ED0"/>
    <w:rsid w:val="00B67EE0"/>
    <w:rsid w:val="00B86153"/>
    <w:rsid w:val="00B9706F"/>
    <w:rsid w:val="00BA6223"/>
    <w:rsid w:val="00BA75D7"/>
    <w:rsid w:val="00BB1378"/>
    <w:rsid w:val="00BB2EBD"/>
    <w:rsid w:val="00BB3901"/>
    <w:rsid w:val="00BB6C0E"/>
    <w:rsid w:val="00BC219B"/>
    <w:rsid w:val="00BD5E0E"/>
    <w:rsid w:val="00BD61A7"/>
    <w:rsid w:val="00BE196D"/>
    <w:rsid w:val="00BE3283"/>
    <w:rsid w:val="00BE4D6E"/>
    <w:rsid w:val="00BE5E5F"/>
    <w:rsid w:val="00BF2098"/>
    <w:rsid w:val="00BF382C"/>
    <w:rsid w:val="00BF4541"/>
    <w:rsid w:val="00C03398"/>
    <w:rsid w:val="00C15BEF"/>
    <w:rsid w:val="00C160C4"/>
    <w:rsid w:val="00C16B68"/>
    <w:rsid w:val="00C20E7D"/>
    <w:rsid w:val="00C252C5"/>
    <w:rsid w:val="00C25877"/>
    <w:rsid w:val="00C300F4"/>
    <w:rsid w:val="00C368A7"/>
    <w:rsid w:val="00C421EB"/>
    <w:rsid w:val="00C476B7"/>
    <w:rsid w:val="00C50616"/>
    <w:rsid w:val="00C54CC6"/>
    <w:rsid w:val="00C577F3"/>
    <w:rsid w:val="00C61C66"/>
    <w:rsid w:val="00C62459"/>
    <w:rsid w:val="00C63D00"/>
    <w:rsid w:val="00C65018"/>
    <w:rsid w:val="00C6513B"/>
    <w:rsid w:val="00C65D40"/>
    <w:rsid w:val="00C7633B"/>
    <w:rsid w:val="00C77893"/>
    <w:rsid w:val="00C801B2"/>
    <w:rsid w:val="00C837DE"/>
    <w:rsid w:val="00C86809"/>
    <w:rsid w:val="00C87FDB"/>
    <w:rsid w:val="00C9349C"/>
    <w:rsid w:val="00CB381D"/>
    <w:rsid w:val="00CB3864"/>
    <w:rsid w:val="00CB4666"/>
    <w:rsid w:val="00CB534C"/>
    <w:rsid w:val="00CB5B28"/>
    <w:rsid w:val="00CC791D"/>
    <w:rsid w:val="00CD2ACD"/>
    <w:rsid w:val="00CE0982"/>
    <w:rsid w:val="00CF2558"/>
    <w:rsid w:val="00CF2853"/>
    <w:rsid w:val="00CF347B"/>
    <w:rsid w:val="00CF3748"/>
    <w:rsid w:val="00CF4D47"/>
    <w:rsid w:val="00CF5D83"/>
    <w:rsid w:val="00D006CE"/>
    <w:rsid w:val="00D02F38"/>
    <w:rsid w:val="00D17EB4"/>
    <w:rsid w:val="00D30156"/>
    <w:rsid w:val="00D30D4F"/>
    <w:rsid w:val="00D315DD"/>
    <w:rsid w:val="00D35641"/>
    <w:rsid w:val="00D35B1F"/>
    <w:rsid w:val="00D36D7D"/>
    <w:rsid w:val="00D3759B"/>
    <w:rsid w:val="00D4121A"/>
    <w:rsid w:val="00D41695"/>
    <w:rsid w:val="00D426D3"/>
    <w:rsid w:val="00D4303B"/>
    <w:rsid w:val="00D44EA1"/>
    <w:rsid w:val="00D477C0"/>
    <w:rsid w:val="00D50CA2"/>
    <w:rsid w:val="00D5373C"/>
    <w:rsid w:val="00D54CB1"/>
    <w:rsid w:val="00D54CEC"/>
    <w:rsid w:val="00D56C95"/>
    <w:rsid w:val="00D5775C"/>
    <w:rsid w:val="00D57932"/>
    <w:rsid w:val="00D66B57"/>
    <w:rsid w:val="00D66EDD"/>
    <w:rsid w:val="00D7143C"/>
    <w:rsid w:val="00D71499"/>
    <w:rsid w:val="00D73B32"/>
    <w:rsid w:val="00D80916"/>
    <w:rsid w:val="00D82E63"/>
    <w:rsid w:val="00D85190"/>
    <w:rsid w:val="00D954F6"/>
    <w:rsid w:val="00DA2158"/>
    <w:rsid w:val="00DA4714"/>
    <w:rsid w:val="00DA4B72"/>
    <w:rsid w:val="00DA7D54"/>
    <w:rsid w:val="00DB00F9"/>
    <w:rsid w:val="00DB01B2"/>
    <w:rsid w:val="00DB2E17"/>
    <w:rsid w:val="00DB58E8"/>
    <w:rsid w:val="00DB7407"/>
    <w:rsid w:val="00DB7A59"/>
    <w:rsid w:val="00DC0477"/>
    <w:rsid w:val="00DC1206"/>
    <w:rsid w:val="00DD0288"/>
    <w:rsid w:val="00DD0F7C"/>
    <w:rsid w:val="00DD6103"/>
    <w:rsid w:val="00DD7525"/>
    <w:rsid w:val="00DD7676"/>
    <w:rsid w:val="00DE28B7"/>
    <w:rsid w:val="00DE2905"/>
    <w:rsid w:val="00DE654B"/>
    <w:rsid w:val="00DE7229"/>
    <w:rsid w:val="00DF1B07"/>
    <w:rsid w:val="00DF2215"/>
    <w:rsid w:val="00DF31E0"/>
    <w:rsid w:val="00DF363F"/>
    <w:rsid w:val="00DF4709"/>
    <w:rsid w:val="00DF737F"/>
    <w:rsid w:val="00E03500"/>
    <w:rsid w:val="00E074E8"/>
    <w:rsid w:val="00E119EF"/>
    <w:rsid w:val="00E1266E"/>
    <w:rsid w:val="00E1402D"/>
    <w:rsid w:val="00E15906"/>
    <w:rsid w:val="00E16343"/>
    <w:rsid w:val="00E23E69"/>
    <w:rsid w:val="00E24673"/>
    <w:rsid w:val="00E340F7"/>
    <w:rsid w:val="00E47E5F"/>
    <w:rsid w:val="00E5341D"/>
    <w:rsid w:val="00E5639D"/>
    <w:rsid w:val="00E56D67"/>
    <w:rsid w:val="00E56EF9"/>
    <w:rsid w:val="00E76989"/>
    <w:rsid w:val="00E80EA4"/>
    <w:rsid w:val="00E82E05"/>
    <w:rsid w:val="00E84510"/>
    <w:rsid w:val="00E848BB"/>
    <w:rsid w:val="00E86A2B"/>
    <w:rsid w:val="00E87DB4"/>
    <w:rsid w:val="00E90A2A"/>
    <w:rsid w:val="00E93805"/>
    <w:rsid w:val="00E94822"/>
    <w:rsid w:val="00E95435"/>
    <w:rsid w:val="00E971D4"/>
    <w:rsid w:val="00EA3BD4"/>
    <w:rsid w:val="00EA5D13"/>
    <w:rsid w:val="00EA6A30"/>
    <w:rsid w:val="00EB4E1C"/>
    <w:rsid w:val="00EC0BCB"/>
    <w:rsid w:val="00EC2806"/>
    <w:rsid w:val="00EC57BB"/>
    <w:rsid w:val="00EC7495"/>
    <w:rsid w:val="00ED0A2C"/>
    <w:rsid w:val="00ED1C9A"/>
    <w:rsid w:val="00ED3B4C"/>
    <w:rsid w:val="00ED5A9D"/>
    <w:rsid w:val="00ED788F"/>
    <w:rsid w:val="00EE10D1"/>
    <w:rsid w:val="00EE2105"/>
    <w:rsid w:val="00EE36FA"/>
    <w:rsid w:val="00EF1ACB"/>
    <w:rsid w:val="00EF32D6"/>
    <w:rsid w:val="00EF7BF5"/>
    <w:rsid w:val="00F10273"/>
    <w:rsid w:val="00F13A07"/>
    <w:rsid w:val="00F16279"/>
    <w:rsid w:val="00F17A3D"/>
    <w:rsid w:val="00F20E67"/>
    <w:rsid w:val="00F23111"/>
    <w:rsid w:val="00F24F22"/>
    <w:rsid w:val="00F26876"/>
    <w:rsid w:val="00F27E26"/>
    <w:rsid w:val="00F27EA7"/>
    <w:rsid w:val="00F27F21"/>
    <w:rsid w:val="00F30B50"/>
    <w:rsid w:val="00F33DF1"/>
    <w:rsid w:val="00F35FB2"/>
    <w:rsid w:val="00F3640B"/>
    <w:rsid w:val="00F40664"/>
    <w:rsid w:val="00F411B9"/>
    <w:rsid w:val="00F41B35"/>
    <w:rsid w:val="00F47100"/>
    <w:rsid w:val="00F47834"/>
    <w:rsid w:val="00F47C4B"/>
    <w:rsid w:val="00F525A8"/>
    <w:rsid w:val="00F5334F"/>
    <w:rsid w:val="00F5757A"/>
    <w:rsid w:val="00F57CBD"/>
    <w:rsid w:val="00F63B4F"/>
    <w:rsid w:val="00F65E49"/>
    <w:rsid w:val="00F66228"/>
    <w:rsid w:val="00F70E4D"/>
    <w:rsid w:val="00F76A96"/>
    <w:rsid w:val="00F76C59"/>
    <w:rsid w:val="00F82F86"/>
    <w:rsid w:val="00F83970"/>
    <w:rsid w:val="00F86BE7"/>
    <w:rsid w:val="00F910DA"/>
    <w:rsid w:val="00F936CD"/>
    <w:rsid w:val="00F93739"/>
    <w:rsid w:val="00F94C0E"/>
    <w:rsid w:val="00F96D61"/>
    <w:rsid w:val="00F97254"/>
    <w:rsid w:val="00FA0526"/>
    <w:rsid w:val="00FA33B2"/>
    <w:rsid w:val="00FA5685"/>
    <w:rsid w:val="00FB047C"/>
    <w:rsid w:val="00FB3445"/>
    <w:rsid w:val="00FB4581"/>
    <w:rsid w:val="00FB4CB9"/>
    <w:rsid w:val="00FC3B45"/>
    <w:rsid w:val="00FD1528"/>
    <w:rsid w:val="00FD5684"/>
    <w:rsid w:val="00FE568B"/>
    <w:rsid w:val="00FE641F"/>
    <w:rsid w:val="00FF45BF"/>
    <w:rsid w:val="00FF7F94"/>
  </w:rsids>
  <m:mathPr>
    <m:mathFont m:val="Cambria Math"/>
    <m:brkBin m:val="before"/>
    <m:brkBinSub m:val="--"/>
    <m:smallFrac m:val="0"/>
    <m:dispDef/>
    <m:lMargin m:val="0"/>
    <m:rMargin m:val="0"/>
    <m:defJc m:val="centerGroup"/>
    <m:wrapIndent m:val="1440"/>
    <m:intLim m:val="subSup"/>
    <m:naryLim m:val="undOvr"/>
  </m:mathPr>
  <w:themeFontLang w:val="sk-SK"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8E30178C-25CE-EB46-9014-7F5EA6E006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C0477"/>
    <w:rPr>
      <w:sz w:val="24"/>
      <w:szCs w:val="24"/>
      <w:lang w:val="en-US" w:eastAsia="de-DE"/>
    </w:rPr>
  </w:style>
  <w:style w:type="paragraph" w:styleId="Nadpis1">
    <w:name w:val="heading 1"/>
    <w:basedOn w:val="Normlny"/>
    <w:next w:val="Normlny"/>
    <w:qFormat/>
    <w:rsid w:val="00C300F4"/>
    <w:pPr>
      <w:keepNext/>
      <w:spacing w:before="240" w:after="60"/>
      <w:outlineLvl w:val="0"/>
    </w:pPr>
    <w:rPr>
      <w:rFonts w:ascii="Arial" w:hAnsi="Arial" w:cs="Arial"/>
      <w:b/>
      <w:bCs/>
      <w:kern w:val="32"/>
      <w:sz w:val="32"/>
      <w:szCs w:val="32"/>
    </w:rPr>
  </w:style>
  <w:style w:type="paragraph" w:styleId="Nadpis2">
    <w:name w:val="heading 2"/>
    <w:basedOn w:val="Normlny"/>
    <w:next w:val="Normlny"/>
    <w:qFormat/>
    <w:rsid w:val="003F065B"/>
    <w:pPr>
      <w:keepNext/>
      <w:spacing w:before="240" w:after="60"/>
      <w:ind w:left="1416" w:hanging="708"/>
      <w:outlineLvl w:val="1"/>
    </w:pPr>
    <w:rPr>
      <w:rFonts w:ascii="Arial" w:hAnsi="Arial"/>
      <w:b/>
      <w:i/>
      <w:szCs w:val="20"/>
      <w:lang w:val="sk-SK" w:eastAsia="sk-SK"/>
    </w:rPr>
  </w:style>
  <w:style w:type="paragraph" w:styleId="Nadpis3">
    <w:name w:val="heading 3"/>
    <w:basedOn w:val="Normlny"/>
    <w:next w:val="Normlny"/>
    <w:qFormat/>
    <w:rsid w:val="003F065B"/>
    <w:pPr>
      <w:keepNext/>
      <w:spacing w:before="240" w:after="60"/>
      <w:ind w:left="2124" w:hanging="708"/>
      <w:outlineLvl w:val="2"/>
    </w:pPr>
    <w:rPr>
      <w:b/>
      <w:szCs w:val="20"/>
      <w:lang w:val="sk-SK" w:eastAsia="sk-SK"/>
    </w:rPr>
  </w:style>
  <w:style w:type="paragraph" w:styleId="Nadpis4">
    <w:name w:val="heading 4"/>
    <w:basedOn w:val="Normlny"/>
    <w:next w:val="Normlny"/>
    <w:qFormat/>
    <w:rsid w:val="003F065B"/>
    <w:pPr>
      <w:keepNext/>
      <w:spacing w:before="240" w:after="60"/>
      <w:ind w:left="2832" w:hanging="708"/>
      <w:outlineLvl w:val="3"/>
    </w:pPr>
    <w:rPr>
      <w:b/>
      <w:i/>
      <w:szCs w:val="20"/>
      <w:lang w:val="sk-SK" w:eastAsia="sk-SK"/>
    </w:rPr>
  </w:style>
  <w:style w:type="paragraph" w:styleId="Nadpis5">
    <w:name w:val="heading 5"/>
    <w:basedOn w:val="Normlny"/>
    <w:next w:val="Normlny"/>
    <w:qFormat/>
    <w:rsid w:val="003F065B"/>
    <w:pPr>
      <w:spacing w:before="240" w:after="60"/>
      <w:ind w:left="3540" w:hanging="708"/>
      <w:outlineLvl w:val="4"/>
    </w:pPr>
    <w:rPr>
      <w:rFonts w:ascii="Arial" w:hAnsi="Arial"/>
      <w:sz w:val="22"/>
      <w:szCs w:val="20"/>
      <w:lang w:val="sk-SK" w:eastAsia="sk-SK"/>
    </w:rPr>
  </w:style>
  <w:style w:type="paragraph" w:styleId="Nadpis6">
    <w:name w:val="heading 6"/>
    <w:basedOn w:val="Normlny"/>
    <w:next w:val="Normlny"/>
    <w:qFormat/>
    <w:rsid w:val="003F065B"/>
    <w:pPr>
      <w:spacing w:before="240" w:after="60"/>
      <w:ind w:left="4248" w:hanging="708"/>
      <w:outlineLvl w:val="5"/>
    </w:pPr>
    <w:rPr>
      <w:rFonts w:ascii="Arial" w:hAnsi="Arial"/>
      <w:i/>
      <w:sz w:val="22"/>
      <w:szCs w:val="20"/>
      <w:lang w:val="sk-SK" w:eastAsia="sk-SK"/>
    </w:rPr>
  </w:style>
  <w:style w:type="paragraph" w:styleId="Nadpis7">
    <w:name w:val="heading 7"/>
    <w:basedOn w:val="Normlny"/>
    <w:next w:val="Normlny"/>
    <w:qFormat/>
    <w:rsid w:val="003F065B"/>
    <w:pPr>
      <w:spacing w:before="240" w:after="60"/>
      <w:ind w:left="4956" w:hanging="708"/>
      <w:outlineLvl w:val="6"/>
    </w:pPr>
    <w:rPr>
      <w:rFonts w:ascii="Arial" w:hAnsi="Arial"/>
      <w:sz w:val="20"/>
      <w:szCs w:val="20"/>
      <w:lang w:val="sk-SK" w:eastAsia="sk-SK"/>
    </w:rPr>
  </w:style>
  <w:style w:type="paragraph" w:styleId="Nadpis8">
    <w:name w:val="heading 8"/>
    <w:basedOn w:val="Normlny"/>
    <w:next w:val="Normlny"/>
    <w:qFormat/>
    <w:rsid w:val="003F065B"/>
    <w:pPr>
      <w:spacing w:before="240" w:after="60"/>
      <w:ind w:left="5664" w:hanging="708"/>
      <w:outlineLvl w:val="7"/>
    </w:pPr>
    <w:rPr>
      <w:rFonts w:ascii="Arial" w:hAnsi="Arial"/>
      <w:i/>
      <w:sz w:val="20"/>
      <w:szCs w:val="20"/>
      <w:lang w:val="sk-SK" w:eastAsia="sk-SK"/>
    </w:rPr>
  </w:style>
  <w:style w:type="paragraph" w:styleId="Nadpis9">
    <w:name w:val="heading 9"/>
    <w:basedOn w:val="Normlny"/>
    <w:next w:val="Normlny"/>
    <w:qFormat/>
    <w:rsid w:val="003F065B"/>
    <w:pPr>
      <w:spacing w:before="240" w:after="60"/>
      <w:ind w:left="6372" w:hanging="708"/>
      <w:outlineLvl w:val="8"/>
    </w:pPr>
    <w:rPr>
      <w:rFonts w:ascii="Arial" w:hAnsi="Arial"/>
      <w:i/>
      <w:sz w:val="18"/>
      <w:szCs w:val="20"/>
      <w:lang w:val="sk-SK"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DA4714"/>
    <w:pPr>
      <w:tabs>
        <w:tab w:val="center" w:pos="4536"/>
        <w:tab w:val="right" w:pos="9072"/>
      </w:tabs>
    </w:pPr>
  </w:style>
  <w:style w:type="paragraph" w:styleId="Pta">
    <w:name w:val="footer"/>
    <w:basedOn w:val="Normlny"/>
    <w:link w:val="PtaChar"/>
    <w:uiPriority w:val="99"/>
    <w:rsid w:val="00DA4714"/>
    <w:pPr>
      <w:tabs>
        <w:tab w:val="center" w:pos="4536"/>
        <w:tab w:val="right" w:pos="9072"/>
      </w:tabs>
    </w:pPr>
  </w:style>
  <w:style w:type="table" w:styleId="Mriekatabuky">
    <w:name w:val="Table Grid"/>
    <w:basedOn w:val="Normlnatabuka"/>
    <w:rsid w:val="00DA47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rsid w:val="001E6DCB"/>
    <w:pPr>
      <w:spacing w:line="360" w:lineRule="auto"/>
      <w:jc w:val="both"/>
    </w:pPr>
    <w:rPr>
      <w:szCs w:val="20"/>
      <w:lang w:val="sk-SK" w:eastAsia="cs-CZ"/>
    </w:rPr>
  </w:style>
  <w:style w:type="character" w:customStyle="1" w:styleId="ZkladntextChar">
    <w:name w:val="Základný text Char"/>
    <w:link w:val="Zkladntext"/>
    <w:rsid w:val="001E6DCB"/>
    <w:rPr>
      <w:sz w:val="24"/>
      <w:lang w:val="sk-SK" w:eastAsia="cs-CZ" w:bidi="ar-SA"/>
    </w:rPr>
  </w:style>
  <w:style w:type="character" w:styleId="slostrany">
    <w:name w:val="page number"/>
    <w:basedOn w:val="Predvolenpsmoodseku"/>
    <w:rsid w:val="00340DBC"/>
  </w:style>
  <w:style w:type="paragraph" w:styleId="Textbubliny">
    <w:name w:val="Balloon Text"/>
    <w:basedOn w:val="Normlny"/>
    <w:semiHidden/>
    <w:rsid w:val="00340DBC"/>
    <w:rPr>
      <w:rFonts w:ascii="Tahoma" w:hAnsi="Tahoma" w:cs="Tahoma"/>
      <w:sz w:val="16"/>
      <w:szCs w:val="16"/>
    </w:rPr>
  </w:style>
  <w:style w:type="character" w:customStyle="1" w:styleId="ra">
    <w:name w:val="ra"/>
    <w:basedOn w:val="Predvolenpsmoodseku"/>
    <w:rsid w:val="0064018F"/>
  </w:style>
  <w:style w:type="paragraph" w:styleId="truktradokumentu">
    <w:name w:val="Document Map"/>
    <w:basedOn w:val="Normlny"/>
    <w:semiHidden/>
    <w:rsid w:val="00470547"/>
    <w:pPr>
      <w:shd w:val="clear" w:color="auto" w:fill="000080"/>
    </w:pPr>
    <w:rPr>
      <w:rFonts w:ascii="Tahoma" w:hAnsi="Tahoma" w:cs="Tahoma"/>
      <w:sz w:val="20"/>
      <w:szCs w:val="20"/>
    </w:rPr>
  </w:style>
  <w:style w:type="character" w:customStyle="1" w:styleId="mediumtext">
    <w:name w:val="medium_text"/>
    <w:basedOn w:val="Predvolenpsmoodseku"/>
    <w:rsid w:val="00EF32D6"/>
  </w:style>
  <w:style w:type="paragraph" w:styleId="Obyajntext">
    <w:name w:val="Plain Text"/>
    <w:basedOn w:val="Normlny"/>
    <w:link w:val="ObyajntextChar"/>
    <w:uiPriority w:val="99"/>
    <w:unhideWhenUsed/>
    <w:rsid w:val="00765909"/>
    <w:rPr>
      <w:rFonts w:ascii="Arial" w:eastAsia="Calibri" w:hAnsi="Arial"/>
      <w:sz w:val="22"/>
      <w:szCs w:val="21"/>
      <w:lang w:eastAsia="en-US"/>
    </w:rPr>
  </w:style>
  <w:style w:type="character" w:customStyle="1" w:styleId="ObyajntextChar">
    <w:name w:val="Obyčajný text Char"/>
    <w:link w:val="Obyajntext"/>
    <w:uiPriority w:val="99"/>
    <w:rsid w:val="00765909"/>
    <w:rPr>
      <w:rFonts w:ascii="Arial" w:eastAsia="Calibri" w:hAnsi="Arial" w:cs="Times New Roman"/>
      <w:sz w:val="22"/>
      <w:szCs w:val="21"/>
      <w:lang w:eastAsia="en-US"/>
    </w:rPr>
  </w:style>
  <w:style w:type="paragraph" w:styleId="Odsekzoznamu">
    <w:name w:val="List Paragraph"/>
    <w:basedOn w:val="Normlny"/>
    <w:uiPriority w:val="34"/>
    <w:qFormat/>
    <w:rsid w:val="008B618A"/>
    <w:pPr>
      <w:ind w:left="708"/>
    </w:pPr>
  </w:style>
  <w:style w:type="paragraph" w:styleId="Nzov">
    <w:name w:val="Title"/>
    <w:basedOn w:val="Normlny"/>
    <w:qFormat/>
    <w:rsid w:val="003F065B"/>
    <w:pPr>
      <w:jc w:val="center"/>
    </w:pPr>
    <w:rPr>
      <w:b/>
      <w:sz w:val="52"/>
      <w:szCs w:val="20"/>
      <w:lang w:val="sk-SK" w:eastAsia="sk-SK"/>
    </w:rPr>
  </w:style>
  <w:style w:type="paragraph" w:styleId="Zarkazkladnhotextu3">
    <w:name w:val="Body Text Indent 3"/>
    <w:basedOn w:val="Normlny"/>
    <w:rsid w:val="003F065B"/>
    <w:pPr>
      <w:spacing w:after="120"/>
      <w:ind w:left="283"/>
    </w:pPr>
    <w:rPr>
      <w:sz w:val="16"/>
      <w:szCs w:val="16"/>
    </w:rPr>
  </w:style>
  <w:style w:type="paragraph" w:styleId="Zarkazkladnhotextu2">
    <w:name w:val="Body Text Indent 2"/>
    <w:basedOn w:val="Normlny"/>
    <w:rsid w:val="003F065B"/>
    <w:pPr>
      <w:spacing w:after="120" w:line="480" w:lineRule="auto"/>
      <w:ind w:left="283"/>
    </w:pPr>
  </w:style>
  <w:style w:type="paragraph" w:styleId="Zarkazkladnhotextu">
    <w:name w:val="Body Text Indent"/>
    <w:basedOn w:val="Normlny"/>
    <w:rsid w:val="003F065B"/>
    <w:pPr>
      <w:spacing w:after="120"/>
      <w:ind w:left="283"/>
    </w:pPr>
  </w:style>
  <w:style w:type="paragraph" w:customStyle="1" w:styleId="EinfacherAbsatz">
    <w:name w:val="[Einfacher Absatz]"/>
    <w:basedOn w:val="Normlny"/>
    <w:uiPriority w:val="99"/>
    <w:rsid w:val="003316F7"/>
    <w:pPr>
      <w:widowControl w:val="0"/>
      <w:autoSpaceDE w:val="0"/>
      <w:autoSpaceDN w:val="0"/>
      <w:adjustRightInd w:val="0"/>
      <w:spacing w:line="288" w:lineRule="auto"/>
    </w:pPr>
    <w:rPr>
      <w:rFonts w:ascii="Times-Roman" w:hAnsi="Times-Roman" w:cs="Times-Roman"/>
      <w:color w:val="000000"/>
      <w:lang w:val="de-DE" w:eastAsia="en-US"/>
    </w:rPr>
  </w:style>
  <w:style w:type="paragraph" w:customStyle="1" w:styleId="m1999">
    <w:name w:val="m1.999"/>
    <w:rsid w:val="00FC3B45"/>
    <w:pPr>
      <w:tabs>
        <w:tab w:val="right" w:pos="6406"/>
      </w:tabs>
      <w:autoSpaceDE w:val="0"/>
      <w:autoSpaceDN w:val="0"/>
      <w:adjustRightInd w:val="0"/>
      <w:spacing w:before="85"/>
      <w:jc w:val="both"/>
    </w:pPr>
    <w:rPr>
      <w:rFonts w:ascii="Times" w:hAnsi="Times" w:cs="Times"/>
      <w:lang w:val="de-DE" w:eastAsia="de-DE"/>
    </w:rPr>
  </w:style>
  <w:style w:type="paragraph" w:styleId="Zkladntext2">
    <w:name w:val="Body Text 2"/>
    <w:basedOn w:val="Normlny"/>
    <w:link w:val="Zkladntext2Char"/>
    <w:rsid w:val="00204A89"/>
    <w:pPr>
      <w:spacing w:after="120" w:line="480" w:lineRule="auto"/>
    </w:pPr>
    <w:rPr>
      <w:lang w:val="de-DE"/>
    </w:rPr>
  </w:style>
  <w:style w:type="character" w:customStyle="1" w:styleId="Zkladntext2Char">
    <w:name w:val="Základný text 2 Char"/>
    <w:link w:val="Zkladntext2"/>
    <w:rsid w:val="00204A89"/>
    <w:rPr>
      <w:sz w:val="24"/>
      <w:szCs w:val="24"/>
      <w:lang w:val="de-DE" w:eastAsia="de-DE"/>
    </w:rPr>
  </w:style>
  <w:style w:type="paragraph" w:customStyle="1" w:styleId="Textkrper-Einzug21">
    <w:name w:val="Textkörper-Einzug 21"/>
    <w:basedOn w:val="Normlny"/>
    <w:rsid w:val="00942B3D"/>
    <w:pPr>
      <w:overflowPunct w:val="0"/>
      <w:autoSpaceDE w:val="0"/>
      <w:autoSpaceDN w:val="0"/>
      <w:adjustRightInd w:val="0"/>
      <w:spacing w:line="240" w:lineRule="atLeast"/>
      <w:ind w:left="284" w:hanging="284"/>
      <w:jc w:val="both"/>
      <w:textAlignment w:val="baseline"/>
    </w:pPr>
    <w:rPr>
      <w:szCs w:val="20"/>
      <w:lang w:val="sk-SK" w:eastAsia="sk-SK"/>
    </w:rPr>
  </w:style>
  <w:style w:type="character" w:styleId="Odkaznakomentr">
    <w:name w:val="annotation reference"/>
    <w:uiPriority w:val="99"/>
    <w:rsid w:val="00C252C5"/>
    <w:rPr>
      <w:sz w:val="16"/>
      <w:szCs w:val="16"/>
    </w:rPr>
  </w:style>
  <w:style w:type="paragraph" w:styleId="Textkomentra">
    <w:name w:val="annotation text"/>
    <w:basedOn w:val="Normlny"/>
    <w:link w:val="TextkomentraChar"/>
    <w:uiPriority w:val="99"/>
    <w:rsid w:val="00C252C5"/>
    <w:rPr>
      <w:sz w:val="20"/>
      <w:szCs w:val="20"/>
    </w:rPr>
  </w:style>
  <w:style w:type="character" w:customStyle="1" w:styleId="TextkomentraChar">
    <w:name w:val="Text komentára Char"/>
    <w:link w:val="Textkomentra"/>
    <w:uiPriority w:val="99"/>
    <w:rsid w:val="00C252C5"/>
    <w:rPr>
      <w:lang w:val="en-US"/>
    </w:rPr>
  </w:style>
  <w:style w:type="paragraph" w:styleId="Predmetkomentra">
    <w:name w:val="annotation subject"/>
    <w:basedOn w:val="Textkomentra"/>
    <w:next w:val="Textkomentra"/>
    <w:link w:val="PredmetkomentraChar"/>
    <w:rsid w:val="00C252C5"/>
    <w:rPr>
      <w:b/>
      <w:bCs/>
    </w:rPr>
  </w:style>
  <w:style w:type="character" w:customStyle="1" w:styleId="PredmetkomentraChar">
    <w:name w:val="Predmet komentára Char"/>
    <w:link w:val="Predmetkomentra"/>
    <w:rsid w:val="00C252C5"/>
    <w:rPr>
      <w:b/>
      <w:bCs/>
      <w:lang w:val="en-US"/>
    </w:rPr>
  </w:style>
  <w:style w:type="paragraph" w:styleId="Bezriadkovania">
    <w:name w:val="No Spacing"/>
    <w:uiPriority w:val="1"/>
    <w:qFormat/>
    <w:rsid w:val="005A3700"/>
    <w:rPr>
      <w:rFonts w:ascii="Calibri" w:eastAsia="Calibri" w:hAnsi="Calibri"/>
      <w:sz w:val="22"/>
      <w:szCs w:val="22"/>
      <w:lang w:eastAsia="en-US"/>
    </w:rPr>
  </w:style>
  <w:style w:type="paragraph" w:styleId="Revzia">
    <w:name w:val="Revision"/>
    <w:hidden/>
    <w:uiPriority w:val="99"/>
    <w:semiHidden/>
    <w:rsid w:val="00104EC9"/>
    <w:rPr>
      <w:sz w:val="24"/>
      <w:szCs w:val="24"/>
      <w:lang w:val="en-US" w:eastAsia="de-DE"/>
    </w:rPr>
  </w:style>
  <w:style w:type="character" w:customStyle="1" w:styleId="PtaChar">
    <w:name w:val="Päta Char"/>
    <w:basedOn w:val="Predvolenpsmoodseku"/>
    <w:link w:val="Pta"/>
    <w:uiPriority w:val="99"/>
    <w:rsid w:val="00104EC9"/>
    <w:rPr>
      <w:sz w:val="24"/>
      <w:szCs w:val="24"/>
      <w:lang w:val="en-US" w:eastAsia="de-DE"/>
    </w:rPr>
  </w:style>
  <w:style w:type="paragraph" w:styleId="Normlnywebov">
    <w:name w:val="Normal (Web)"/>
    <w:basedOn w:val="Normlny"/>
    <w:rsid w:val="006C163A"/>
    <w:pPr>
      <w:suppressAutoHyphens/>
      <w:spacing w:before="280" w:after="280"/>
    </w:pPr>
    <w:rPr>
      <w:rFonts w:cs="Calibri"/>
      <w:lang w:val="sk-SK"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53291">
      <w:bodyDiv w:val="1"/>
      <w:marLeft w:val="0"/>
      <w:marRight w:val="0"/>
      <w:marTop w:val="0"/>
      <w:marBottom w:val="0"/>
      <w:divBdr>
        <w:top w:val="none" w:sz="0" w:space="0" w:color="auto"/>
        <w:left w:val="none" w:sz="0" w:space="0" w:color="auto"/>
        <w:bottom w:val="none" w:sz="0" w:space="0" w:color="auto"/>
        <w:right w:val="none" w:sz="0" w:space="0" w:color="auto"/>
      </w:divBdr>
    </w:div>
    <w:div w:id="13852326">
      <w:bodyDiv w:val="1"/>
      <w:marLeft w:val="0"/>
      <w:marRight w:val="0"/>
      <w:marTop w:val="0"/>
      <w:marBottom w:val="0"/>
      <w:divBdr>
        <w:top w:val="none" w:sz="0" w:space="0" w:color="auto"/>
        <w:left w:val="none" w:sz="0" w:space="0" w:color="auto"/>
        <w:bottom w:val="none" w:sz="0" w:space="0" w:color="auto"/>
        <w:right w:val="none" w:sz="0" w:space="0" w:color="auto"/>
      </w:divBdr>
    </w:div>
    <w:div w:id="41832020">
      <w:bodyDiv w:val="1"/>
      <w:marLeft w:val="0"/>
      <w:marRight w:val="0"/>
      <w:marTop w:val="0"/>
      <w:marBottom w:val="0"/>
      <w:divBdr>
        <w:top w:val="none" w:sz="0" w:space="0" w:color="auto"/>
        <w:left w:val="none" w:sz="0" w:space="0" w:color="auto"/>
        <w:bottom w:val="none" w:sz="0" w:space="0" w:color="auto"/>
        <w:right w:val="none" w:sz="0" w:space="0" w:color="auto"/>
      </w:divBdr>
    </w:div>
    <w:div w:id="80218432">
      <w:bodyDiv w:val="1"/>
      <w:marLeft w:val="0"/>
      <w:marRight w:val="0"/>
      <w:marTop w:val="0"/>
      <w:marBottom w:val="0"/>
      <w:divBdr>
        <w:top w:val="none" w:sz="0" w:space="0" w:color="auto"/>
        <w:left w:val="none" w:sz="0" w:space="0" w:color="auto"/>
        <w:bottom w:val="none" w:sz="0" w:space="0" w:color="auto"/>
        <w:right w:val="none" w:sz="0" w:space="0" w:color="auto"/>
      </w:divBdr>
    </w:div>
    <w:div w:id="145633586">
      <w:bodyDiv w:val="1"/>
      <w:marLeft w:val="0"/>
      <w:marRight w:val="0"/>
      <w:marTop w:val="0"/>
      <w:marBottom w:val="0"/>
      <w:divBdr>
        <w:top w:val="none" w:sz="0" w:space="0" w:color="auto"/>
        <w:left w:val="none" w:sz="0" w:space="0" w:color="auto"/>
        <w:bottom w:val="none" w:sz="0" w:space="0" w:color="auto"/>
        <w:right w:val="none" w:sz="0" w:space="0" w:color="auto"/>
      </w:divBdr>
    </w:div>
    <w:div w:id="183372514">
      <w:bodyDiv w:val="1"/>
      <w:marLeft w:val="0"/>
      <w:marRight w:val="0"/>
      <w:marTop w:val="0"/>
      <w:marBottom w:val="0"/>
      <w:divBdr>
        <w:top w:val="none" w:sz="0" w:space="0" w:color="auto"/>
        <w:left w:val="none" w:sz="0" w:space="0" w:color="auto"/>
        <w:bottom w:val="none" w:sz="0" w:space="0" w:color="auto"/>
        <w:right w:val="none" w:sz="0" w:space="0" w:color="auto"/>
      </w:divBdr>
    </w:div>
    <w:div w:id="217254779">
      <w:bodyDiv w:val="1"/>
      <w:marLeft w:val="0"/>
      <w:marRight w:val="0"/>
      <w:marTop w:val="0"/>
      <w:marBottom w:val="0"/>
      <w:divBdr>
        <w:top w:val="none" w:sz="0" w:space="0" w:color="auto"/>
        <w:left w:val="none" w:sz="0" w:space="0" w:color="auto"/>
        <w:bottom w:val="none" w:sz="0" w:space="0" w:color="auto"/>
        <w:right w:val="none" w:sz="0" w:space="0" w:color="auto"/>
      </w:divBdr>
    </w:div>
    <w:div w:id="231623636">
      <w:bodyDiv w:val="1"/>
      <w:marLeft w:val="0"/>
      <w:marRight w:val="0"/>
      <w:marTop w:val="0"/>
      <w:marBottom w:val="0"/>
      <w:divBdr>
        <w:top w:val="none" w:sz="0" w:space="0" w:color="auto"/>
        <w:left w:val="none" w:sz="0" w:space="0" w:color="auto"/>
        <w:bottom w:val="none" w:sz="0" w:space="0" w:color="auto"/>
        <w:right w:val="none" w:sz="0" w:space="0" w:color="auto"/>
      </w:divBdr>
    </w:div>
    <w:div w:id="264535370">
      <w:bodyDiv w:val="1"/>
      <w:marLeft w:val="0"/>
      <w:marRight w:val="0"/>
      <w:marTop w:val="0"/>
      <w:marBottom w:val="0"/>
      <w:divBdr>
        <w:top w:val="none" w:sz="0" w:space="0" w:color="auto"/>
        <w:left w:val="none" w:sz="0" w:space="0" w:color="auto"/>
        <w:bottom w:val="none" w:sz="0" w:space="0" w:color="auto"/>
        <w:right w:val="none" w:sz="0" w:space="0" w:color="auto"/>
      </w:divBdr>
    </w:div>
    <w:div w:id="291519301">
      <w:bodyDiv w:val="1"/>
      <w:marLeft w:val="0"/>
      <w:marRight w:val="0"/>
      <w:marTop w:val="0"/>
      <w:marBottom w:val="0"/>
      <w:divBdr>
        <w:top w:val="none" w:sz="0" w:space="0" w:color="auto"/>
        <w:left w:val="none" w:sz="0" w:space="0" w:color="auto"/>
        <w:bottom w:val="none" w:sz="0" w:space="0" w:color="auto"/>
        <w:right w:val="none" w:sz="0" w:space="0" w:color="auto"/>
      </w:divBdr>
    </w:div>
    <w:div w:id="343824321">
      <w:bodyDiv w:val="1"/>
      <w:marLeft w:val="0"/>
      <w:marRight w:val="0"/>
      <w:marTop w:val="0"/>
      <w:marBottom w:val="0"/>
      <w:divBdr>
        <w:top w:val="none" w:sz="0" w:space="0" w:color="auto"/>
        <w:left w:val="none" w:sz="0" w:space="0" w:color="auto"/>
        <w:bottom w:val="none" w:sz="0" w:space="0" w:color="auto"/>
        <w:right w:val="none" w:sz="0" w:space="0" w:color="auto"/>
      </w:divBdr>
    </w:div>
    <w:div w:id="347027840">
      <w:bodyDiv w:val="1"/>
      <w:marLeft w:val="0"/>
      <w:marRight w:val="0"/>
      <w:marTop w:val="0"/>
      <w:marBottom w:val="0"/>
      <w:divBdr>
        <w:top w:val="none" w:sz="0" w:space="0" w:color="auto"/>
        <w:left w:val="none" w:sz="0" w:space="0" w:color="auto"/>
        <w:bottom w:val="none" w:sz="0" w:space="0" w:color="auto"/>
        <w:right w:val="none" w:sz="0" w:space="0" w:color="auto"/>
      </w:divBdr>
    </w:div>
    <w:div w:id="361788499">
      <w:bodyDiv w:val="1"/>
      <w:marLeft w:val="0"/>
      <w:marRight w:val="0"/>
      <w:marTop w:val="0"/>
      <w:marBottom w:val="0"/>
      <w:divBdr>
        <w:top w:val="none" w:sz="0" w:space="0" w:color="auto"/>
        <w:left w:val="none" w:sz="0" w:space="0" w:color="auto"/>
        <w:bottom w:val="none" w:sz="0" w:space="0" w:color="auto"/>
        <w:right w:val="none" w:sz="0" w:space="0" w:color="auto"/>
      </w:divBdr>
    </w:div>
    <w:div w:id="402217699">
      <w:bodyDiv w:val="1"/>
      <w:marLeft w:val="0"/>
      <w:marRight w:val="0"/>
      <w:marTop w:val="0"/>
      <w:marBottom w:val="0"/>
      <w:divBdr>
        <w:top w:val="none" w:sz="0" w:space="0" w:color="auto"/>
        <w:left w:val="none" w:sz="0" w:space="0" w:color="auto"/>
        <w:bottom w:val="none" w:sz="0" w:space="0" w:color="auto"/>
        <w:right w:val="none" w:sz="0" w:space="0" w:color="auto"/>
      </w:divBdr>
    </w:div>
    <w:div w:id="435056889">
      <w:bodyDiv w:val="1"/>
      <w:marLeft w:val="0"/>
      <w:marRight w:val="0"/>
      <w:marTop w:val="0"/>
      <w:marBottom w:val="0"/>
      <w:divBdr>
        <w:top w:val="none" w:sz="0" w:space="0" w:color="auto"/>
        <w:left w:val="none" w:sz="0" w:space="0" w:color="auto"/>
        <w:bottom w:val="none" w:sz="0" w:space="0" w:color="auto"/>
        <w:right w:val="none" w:sz="0" w:space="0" w:color="auto"/>
      </w:divBdr>
    </w:div>
    <w:div w:id="452679029">
      <w:bodyDiv w:val="1"/>
      <w:marLeft w:val="0"/>
      <w:marRight w:val="0"/>
      <w:marTop w:val="0"/>
      <w:marBottom w:val="0"/>
      <w:divBdr>
        <w:top w:val="none" w:sz="0" w:space="0" w:color="auto"/>
        <w:left w:val="none" w:sz="0" w:space="0" w:color="auto"/>
        <w:bottom w:val="none" w:sz="0" w:space="0" w:color="auto"/>
        <w:right w:val="none" w:sz="0" w:space="0" w:color="auto"/>
      </w:divBdr>
    </w:div>
    <w:div w:id="471488361">
      <w:bodyDiv w:val="1"/>
      <w:marLeft w:val="0"/>
      <w:marRight w:val="0"/>
      <w:marTop w:val="0"/>
      <w:marBottom w:val="0"/>
      <w:divBdr>
        <w:top w:val="none" w:sz="0" w:space="0" w:color="auto"/>
        <w:left w:val="none" w:sz="0" w:space="0" w:color="auto"/>
        <w:bottom w:val="none" w:sz="0" w:space="0" w:color="auto"/>
        <w:right w:val="none" w:sz="0" w:space="0" w:color="auto"/>
      </w:divBdr>
    </w:div>
    <w:div w:id="472022274">
      <w:bodyDiv w:val="1"/>
      <w:marLeft w:val="0"/>
      <w:marRight w:val="0"/>
      <w:marTop w:val="0"/>
      <w:marBottom w:val="0"/>
      <w:divBdr>
        <w:top w:val="none" w:sz="0" w:space="0" w:color="auto"/>
        <w:left w:val="none" w:sz="0" w:space="0" w:color="auto"/>
        <w:bottom w:val="none" w:sz="0" w:space="0" w:color="auto"/>
        <w:right w:val="none" w:sz="0" w:space="0" w:color="auto"/>
      </w:divBdr>
    </w:div>
    <w:div w:id="539754791">
      <w:bodyDiv w:val="1"/>
      <w:marLeft w:val="0"/>
      <w:marRight w:val="0"/>
      <w:marTop w:val="0"/>
      <w:marBottom w:val="0"/>
      <w:divBdr>
        <w:top w:val="none" w:sz="0" w:space="0" w:color="auto"/>
        <w:left w:val="none" w:sz="0" w:space="0" w:color="auto"/>
        <w:bottom w:val="none" w:sz="0" w:space="0" w:color="auto"/>
        <w:right w:val="none" w:sz="0" w:space="0" w:color="auto"/>
      </w:divBdr>
    </w:div>
    <w:div w:id="547228409">
      <w:bodyDiv w:val="1"/>
      <w:marLeft w:val="0"/>
      <w:marRight w:val="0"/>
      <w:marTop w:val="0"/>
      <w:marBottom w:val="0"/>
      <w:divBdr>
        <w:top w:val="none" w:sz="0" w:space="0" w:color="auto"/>
        <w:left w:val="none" w:sz="0" w:space="0" w:color="auto"/>
        <w:bottom w:val="none" w:sz="0" w:space="0" w:color="auto"/>
        <w:right w:val="none" w:sz="0" w:space="0" w:color="auto"/>
      </w:divBdr>
    </w:div>
    <w:div w:id="553204139">
      <w:bodyDiv w:val="1"/>
      <w:marLeft w:val="0"/>
      <w:marRight w:val="0"/>
      <w:marTop w:val="0"/>
      <w:marBottom w:val="0"/>
      <w:divBdr>
        <w:top w:val="none" w:sz="0" w:space="0" w:color="auto"/>
        <w:left w:val="none" w:sz="0" w:space="0" w:color="auto"/>
        <w:bottom w:val="none" w:sz="0" w:space="0" w:color="auto"/>
        <w:right w:val="none" w:sz="0" w:space="0" w:color="auto"/>
      </w:divBdr>
    </w:div>
    <w:div w:id="602765476">
      <w:bodyDiv w:val="1"/>
      <w:marLeft w:val="0"/>
      <w:marRight w:val="0"/>
      <w:marTop w:val="0"/>
      <w:marBottom w:val="0"/>
      <w:divBdr>
        <w:top w:val="none" w:sz="0" w:space="0" w:color="auto"/>
        <w:left w:val="none" w:sz="0" w:space="0" w:color="auto"/>
        <w:bottom w:val="none" w:sz="0" w:space="0" w:color="auto"/>
        <w:right w:val="none" w:sz="0" w:space="0" w:color="auto"/>
      </w:divBdr>
    </w:div>
    <w:div w:id="606928997">
      <w:bodyDiv w:val="1"/>
      <w:marLeft w:val="0"/>
      <w:marRight w:val="0"/>
      <w:marTop w:val="0"/>
      <w:marBottom w:val="0"/>
      <w:divBdr>
        <w:top w:val="none" w:sz="0" w:space="0" w:color="auto"/>
        <w:left w:val="none" w:sz="0" w:space="0" w:color="auto"/>
        <w:bottom w:val="none" w:sz="0" w:space="0" w:color="auto"/>
        <w:right w:val="none" w:sz="0" w:space="0" w:color="auto"/>
      </w:divBdr>
    </w:div>
    <w:div w:id="612901485">
      <w:bodyDiv w:val="1"/>
      <w:marLeft w:val="0"/>
      <w:marRight w:val="0"/>
      <w:marTop w:val="0"/>
      <w:marBottom w:val="0"/>
      <w:divBdr>
        <w:top w:val="none" w:sz="0" w:space="0" w:color="auto"/>
        <w:left w:val="none" w:sz="0" w:space="0" w:color="auto"/>
        <w:bottom w:val="none" w:sz="0" w:space="0" w:color="auto"/>
        <w:right w:val="none" w:sz="0" w:space="0" w:color="auto"/>
      </w:divBdr>
    </w:div>
    <w:div w:id="625356292">
      <w:bodyDiv w:val="1"/>
      <w:marLeft w:val="0"/>
      <w:marRight w:val="0"/>
      <w:marTop w:val="0"/>
      <w:marBottom w:val="0"/>
      <w:divBdr>
        <w:top w:val="none" w:sz="0" w:space="0" w:color="auto"/>
        <w:left w:val="none" w:sz="0" w:space="0" w:color="auto"/>
        <w:bottom w:val="none" w:sz="0" w:space="0" w:color="auto"/>
        <w:right w:val="none" w:sz="0" w:space="0" w:color="auto"/>
      </w:divBdr>
    </w:div>
    <w:div w:id="645747471">
      <w:bodyDiv w:val="1"/>
      <w:marLeft w:val="0"/>
      <w:marRight w:val="0"/>
      <w:marTop w:val="0"/>
      <w:marBottom w:val="0"/>
      <w:divBdr>
        <w:top w:val="none" w:sz="0" w:space="0" w:color="auto"/>
        <w:left w:val="none" w:sz="0" w:space="0" w:color="auto"/>
        <w:bottom w:val="none" w:sz="0" w:space="0" w:color="auto"/>
        <w:right w:val="none" w:sz="0" w:space="0" w:color="auto"/>
      </w:divBdr>
    </w:div>
    <w:div w:id="652442293">
      <w:bodyDiv w:val="1"/>
      <w:marLeft w:val="0"/>
      <w:marRight w:val="0"/>
      <w:marTop w:val="0"/>
      <w:marBottom w:val="0"/>
      <w:divBdr>
        <w:top w:val="none" w:sz="0" w:space="0" w:color="auto"/>
        <w:left w:val="none" w:sz="0" w:space="0" w:color="auto"/>
        <w:bottom w:val="none" w:sz="0" w:space="0" w:color="auto"/>
        <w:right w:val="none" w:sz="0" w:space="0" w:color="auto"/>
      </w:divBdr>
    </w:div>
    <w:div w:id="688524874">
      <w:bodyDiv w:val="1"/>
      <w:marLeft w:val="0"/>
      <w:marRight w:val="0"/>
      <w:marTop w:val="0"/>
      <w:marBottom w:val="0"/>
      <w:divBdr>
        <w:top w:val="none" w:sz="0" w:space="0" w:color="auto"/>
        <w:left w:val="none" w:sz="0" w:space="0" w:color="auto"/>
        <w:bottom w:val="none" w:sz="0" w:space="0" w:color="auto"/>
        <w:right w:val="none" w:sz="0" w:space="0" w:color="auto"/>
      </w:divBdr>
    </w:div>
    <w:div w:id="700781307">
      <w:bodyDiv w:val="1"/>
      <w:marLeft w:val="0"/>
      <w:marRight w:val="0"/>
      <w:marTop w:val="0"/>
      <w:marBottom w:val="0"/>
      <w:divBdr>
        <w:top w:val="none" w:sz="0" w:space="0" w:color="auto"/>
        <w:left w:val="none" w:sz="0" w:space="0" w:color="auto"/>
        <w:bottom w:val="none" w:sz="0" w:space="0" w:color="auto"/>
        <w:right w:val="none" w:sz="0" w:space="0" w:color="auto"/>
      </w:divBdr>
    </w:div>
    <w:div w:id="711809621">
      <w:bodyDiv w:val="1"/>
      <w:marLeft w:val="0"/>
      <w:marRight w:val="0"/>
      <w:marTop w:val="0"/>
      <w:marBottom w:val="0"/>
      <w:divBdr>
        <w:top w:val="none" w:sz="0" w:space="0" w:color="auto"/>
        <w:left w:val="none" w:sz="0" w:space="0" w:color="auto"/>
        <w:bottom w:val="none" w:sz="0" w:space="0" w:color="auto"/>
        <w:right w:val="none" w:sz="0" w:space="0" w:color="auto"/>
      </w:divBdr>
    </w:div>
    <w:div w:id="748772494">
      <w:bodyDiv w:val="1"/>
      <w:marLeft w:val="0"/>
      <w:marRight w:val="0"/>
      <w:marTop w:val="0"/>
      <w:marBottom w:val="0"/>
      <w:divBdr>
        <w:top w:val="none" w:sz="0" w:space="0" w:color="auto"/>
        <w:left w:val="none" w:sz="0" w:space="0" w:color="auto"/>
        <w:bottom w:val="none" w:sz="0" w:space="0" w:color="auto"/>
        <w:right w:val="none" w:sz="0" w:space="0" w:color="auto"/>
      </w:divBdr>
    </w:div>
    <w:div w:id="823010931">
      <w:bodyDiv w:val="1"/>
      <w:marLeft w:val="0"/>
      <w:marRight w:val="0"/>
      <w:marTop w:val="0"/>
      <w:marBottom w:val="0"/>
      <w:divBdr>
        <w:top w:val="none" w:sz="0" w:space="0" w:color="auto"/>
        <w:left w:val="none" w:sz="0" w:space="0" w:color="auto"/>
        <w:bottom w:val="none" w:sz="0" w:space="0" w:color="auto"/>
        <w:right w:val="none" w:sz="0" w:space="0" w:color="auto"/>
      </w:divBdr>
    </w:div>
    <w:div w:id="864291491">
      <w:bodyDiv w:val="1"/>
      <w:marLeft w:val="0"/>
      <w:marRight w:val="0"/>
      <w:marTop w:val="0"/>
      <w:marBottom w:val="0"/>
      <w:divBdr>
        <w:top w:val="none" w:sz="0" w:space="0" w:color="auto"/>
        <w:left w:val="none" w:sz="0" w:space="0" w:color="auto"/>
        <w:bottom w:val="none" w:sz="0" w:space="0" w:color="auto"/>
        <w:right w:val="none" w:sz="0" w:space="0" w:color="auto"/>
      </w:divBdr>
    </w:div>
    <w:div w:id="886528493">
      <w:bodyDiv w:val="1"/>
      <w:marLeft w:val="0"/>
      <w:marRight w:val="0"/>
      <w:marTop w:val="0"/>
      <w:marBottom w:val="0"/>
      <w:divBdr>
        <w:top w:val="none" w:sz="0" w:space="0" w:color="auto"/>
        <w:left w:val="none" w:sz="0" w:space="0" w:color="auto"/>
        <w:bottom w:val="none" w:sz="0" w:space="0" w:color="auto"/>
        <w:right w:val="none" w:sz="0" w:space="0" w:color="auto"/>
      </w:divBdr>
    </w:div>
    <w:div w:id="933630474">
      <w:bodyDiv w:val="1"/>
      <w:marLeft w:val="0"/>
      <w:marRight w:val="0"/>
      <w:marTop w:val="0"/>
      <w:marBottom w:val="0"/>
      <w:divBdr>
        <w:top w:val="none" w:sz="0" w:space="0" w:color="auto"/>
        <w:left w:val="none" w:sz="0" w:space="0" w:color="auto"/>
        <w:bottom w:val="none" w:sz="0" w:space="0" w:color="auto"/>
        <w:right w:val="none" w:sz="0" w:space="0" w:color="auto"/>
      </w:divBdr>
    </w:div>
    <w:div w:id="978876762">
      <w:bodyDiv w:val="1"/>
      <w:marLeft w:val="0"/>
      <w:marRight w:val="0"/>
      <w:marTop w:val="0"/>
      <w:marBottom w:val="0"/>
      <w:divBdr>
        <w:top w:val="none" w:sz="0" w:space="0" w:color="auto"/>
        <w:left w:val="none" w:sz="0" w:space="0" w:color="auto"/>
        <w:bottom w:val="none" w:sz="0" w:space="0" w:color="auto"/>
        <w:right w:val="none" w:sz="0" w:space="0" w:color="auto"/>
      </w:divBdr>
    </w:div>
    <w:div w:id="996491894">
      <w:bodyDiv w:val="1"/>
      <w:marLeft w:val="0"/>
      <w:marRight w:val="0"/>
      <w:marTop w:val="0"/>
      <w:marBottom w:val="0"/>
      <w:divBdr>
        <w:top w:val="none" w:sz="0" w:space="0" w:color="auto"/>
        <w:left w:val="none" w:sz="0" w:space="0" w:color="auto"/>
        <w:bottom w:val="none" w:sz="0" w:space="0" w:color="auto"/>
        <w:right w:val="none" w:sz="0" w:space="0" w:color="auto"/>
      </w:divBdr>
    </w:div>
    <w:div w:id="1004287976">
      <w:bodyDiv w:val="1"/>
      <w:marLeft w:val="0"/>
      <w:marRight w:val="0"/>
      <w:marTop w:val="0"/>
      <w:marBottom w:val="0"/>
      <w:divBdr>
        <w:top w:val="none" w:sz="0" w:space="0" w:color="auto"/>
        <w:left w:val="none" w:sz="0" w:space="0" w:color="auto"/>
        <w:bottom w:val="none" w:sz="0" w:space="0" w:color="auto"/>
        <w:right w:val="none" w:sz="0" w:space="0" w:color="auto"/>
      </w:divBdr>
    </w:div>
    <w:div w:id="1029531362">
      <w:bodyDiv w:val="1"/>
      <w:marLeft w:val="0"/>
      <w:marRight w:val="0"/>
      <w:marTop w:val="0"/>
      <w:marBottom w:val="0"/>
      <w:divBdr>
        <w:top w:val="none" w:sz="0" w:space="0" w:color="auto"/>
        <w:left w:val="none" w:sz="0" w:space="0" w:color="auto"/>
        <w:bottom w:val="none" w:sz="0" w:space="0" w:color="auto"/>
        <w:right w:val="none" w:sz="0" w:space="0" w:color="auto"/>
      </w:divBdr>
    </w:div>
    <w:div w:id="1046829355">
      <w:bodyDiv w:val="1"/>
      <w:marLeft w:val="0"/>
      <w:marRight w:val="0"/>
      <w:marTop w:val="0"/>
      <w:marBottom w:val="0"/>
      <w:divBdr>
        <w:top w:val="none" w:sz="0" w:space="0" w:color="auto"/>
        <w:left w:val="none" w:sz="0" w:space="0" w:color="auto"/>
        <w:bottom w:val="none" w:sz="0" w:space="0" w:color="auto"/>
        <w:right w:val="none" w:sz="0" w:space="0" w:color="auto"/>
      </w:divBdr>
    </w:div>
    <w:div w:id="1051151081">
      <w:bodyDiv w:val="1"/>
      <w:marLeft w:val="0"/>
      <w:marRight w:val="0"/>
      <w:marTop w:val="0"/>
      <w:marBottom w:val="0"/>
      <w:divBdr>
        <w:top w:val="none" w:sz="0" w:space="0" w:color="auto"/>
        <w:left w:val="none" w:sz="0" w:space="0" w:color="auto"/>
        <w:bottom w:val="none" w:sz="0" w:space="0" w:color="auto"/>
        <w:right w:val="none" w:sz="0" w:space="0" w:color="auto"/>
      </w:divBdr>
    </w:div>
    <w:div w:id="1088311388">
      <w:bodyDiv w:val="1"/>
      <w:marLeft w:val="0"/>
      <w:marRight w:val="0"/>
      <w:marTop w:val="0"/>
      <w:marBottom w:val="0"/>
      <w:divBdr>
        <w:top w:val="none" w:sz="0" w:space="0" w:color="auto"/>
        <w:left w:val="none" w:sz="0" w:space="0" w:color="auto"/>
        <w:bottom w:val="none" w:sz="0" w:space="0" w:color="auto"/>
        <w:right w:val="none" w:sz="0" w:space="0" w:color="auto"/>
      </w:divBdr>
    </w:div>
    <w:div w:id="1122767563">
      <w:bodyDiv w:val="1"/>
      <w:marLeft w:val="0"/>
      <w:marRight w:val="0"/>
      <w:marTop w:val="0"/>
      <w:marBottom w:val="0"/>
      <w:divBdr>
        <w:top w:val="none" w:sz="0" w:space="0" w:color="auto"/>
        <w:left w:val="none" w:sz="0" w:space="0" w:color="auto"/>
        <w:bottom w:val="none" w:sz="0" w:space="0" w:color="auto"/>
        <w:right w:val="none" w:sz="0" w:space="0" w:color="auto"/>
      </w:divBdr>
    </w:div>
    <w:div w:id="1328746653">
      <w:bodyDiv w:val="1"/>
      <w:marLeft w:val="0"/>
      <w:marRight w:val="0"/>
      <w:marTop w:val="0"/>
      <w:marBottom w:val="0"/>
      <w:divBdr>
        <w:top w:val="none" w:sz="0" w:space="0" w:color="auto"/>
        <w:left w:val="none" w:sz="0" w:space="0" w:color="auto"/>
        <w:bottom w:val="none" w:sz="0" w:space="0" w:color="auto"/>
        <w:right w:val="none" w:sz="0" w:space="0" w:color="auto"/>
      </w:divBdr>
    </w:div>
    <w:div w:id="1330404750">
      <w:bodyDiv w:val="1"/>
      <w:marLeft w:val="0"/>
      <w:marRight w:val="0"/>
      <w:marTop w:val="0"/>
      <w:marBottom w:val="0"/>
      <w:divBdr>
        <w:top w:val="none" w:sz="0" w:space="0" w:color="auto"/>
        <w:left w:val="none" w:sz="0" w:space="0" w:color="auto"/>
        <w:bottom w:val="none" w:sz="0" w:space="0" w:color="auto"/>
        <w:right w:val="none" w:sz="0" w:space="0" w:color="auto"/>
      </w:divBdr>
    </w:div>
    <w:div w:id="1451509982">
      <w:bodyDiv w:val="1"/>
      <w:marLeft w:val="0"/>
      <w:marRight w:val="0"/>
      <w:marTop w:val="0"/>
      <w:marBottom w:val="0"/>
      <w:divBdr>
        <w:top w:val="none" w:sz="0" w:space="0" w:color="auto"/>
        <w:left w:val="none" w:sz="0" w:space="0" w:color="auto"/>
        <w:bottom w:val="none" w:sz="0" w:space="0" w:color="auto"/>
        <w:right w:val="none" w:sz="0" w:space="0" w:color="auto"/>
      </w:divBdr>
    </w:div>
    <w:div w:id="1460994228">
      <w:bodyDiv w:val="1"/>
      <w:marLeft w:val="0"/>
      <w:marRight w:val="0"/>
      <w:marTop w:val="0"/>
      <w:marBottom w:val="0"/>
      <w:divBdr>
        <w:top w:val="none" w:sz="0" w:space="0" w:color="auto"/>
        <w:left w:val="none" w:sz="0" w:space="0" w:color="auto"/>
        <w:bottom w:val="none" w:sz="0" w:space="0" w:color="auto"/>
        <w:right w:val="none" w:sz="0" w:space="0" w:color="auto"/>
      </w:divBdr>
    </w:div>
    <w:div w:id="1472137430">
      <w:bodyDiv w:val="1"/>
      <w:marLeft w:val="0"/>
      <w:marRight w:val="0"/>
      <w:marTop w:val="0"/>
      <w:marBottom w:val="0"/>
      <w:divBdr>
        <w:top w:val="none" w:sz="0" w:space="0" w:color="auto"/>
        <w:left w:val="none" w:sz="0" w:space="0" w:color="auto"/>
        <w:bottom w:val="none" w:sz="0" w:space="0" w:color="auto"/>
        <w:right w:val="none" w:sz="0" w:space="0" w:color="auto"/>
      </w:divBdr>
    </w:div>
    <w:div w:id="1475567106">
      <w:bodyDiv w:val="1"/>
      <w:marLeft w:val="0"/>
      <w:marRight w:val="0"/>
      <w:marTop w:val="0"/>
      <w:marBottom w:val="0"/>
      <w:divBdr>
        <w:top w:val="none" w:sz="0" w:space="0" w:color="auto"/>
        <w:left w:val="none" w:sz="0" w:space="0" w:color="auto"/>
        <w:bottom w:val="none" w:sz="0" w:space="0" w:color="auto"/>
        <w:right w:val="none" w:sz="0" w:space="0" w:color="auto"/>
      </w:divBdr>
    </w:div>
    <w:div w:id="1480196393">
      <w:bodyDiv w:val="1"/>
      <w:marLeft w:val="0"/>
      <w:marRight w:val="0"/>
      <w:marTop w:val="0"/>
      <w:marBottom w:val="0"/>
      <w:divBdr>
        <w:top w:val="none" w:sz="0" w:space="0" w:color="auto"/>
        <w:left w:val="none" w:sz="0" w:space="0" w:color="auto"/>
        <w:bottom w:val="none" w:sz="0" w:space="0" w:color="auto"/>
        <w:right w:val="none" w:sz="0" w:space="0" w:color="auto"/>
      </w:divBdr>
    </w:div>
    <w:div w:id="1518152522">
      <w:bodyDiv w:val="1"/>
      <w:marLeft w:val="0"/>
      <w:marRight w:val="0"/>
      <w:marTop w:val="0"/>
      <w:marBottom w:val="0"/>
      <w:divBdr>
        <w:top w:val="none" w:sz="0" w:space="0" w:color="auto"/>
        <w:left w:val="none" w:sz="0" w:space="0" w:color="auto"/>
        <w:bottom w:val="none" w:sz="0" w:space="0" w:color="auto"/>
        <w:right w:val="none" w:sz="0" w:space="0" w:color="auto"/>
      </w:divBdr>
    </w:div>
    <w:div w:id="1535001524">
      <w:bodyDiv w:val="1"/>
      <w:marLeft w:val="0"/>
      <w:marRight w:val="0"/>
      <w:marTop w:val="0"/>
      <w:marBottom w:val="0"/>
      <w:divBdr>
        <w:top w:val="none" w:sz="0" w:space="0" w:color="auto"/>
        <w:left w:val="none" w:sz="0" w:space="0" w:color="auto"/>
        <w:bottom w:val="none" w:sz="0" w:space="0" w:color="auto"/>
        <w:right w:val="none" w:sz="0" w:space="0" w:color="auto"/>
      </w:divBdr>
    </w:div>
    <w:div w:id="1575433798">
      <w:bodyDiv w:val="1"/>
      <w:marLeft w:val="0"/>
      <w:marRight w:val="0"/>
      <w:marTop w:val="0"/>
      <w:marBottom w:val="0"/>
      <w:divBdr>
        <w:top w:val="none" w:sz="0" w:space="0" w:color="auto"/>
        <w:left w:val="none" w:sz="0" w:space="0" w:color="auto"/>
        <w:bottom w:val="none" w:sz="0" w:space="0" w:color="auto"/>
        <w:right w:val="none" w:sz="0" w:space="0" w:color="auto"/>
      </w:divBdr>
    </w:div>
    <w:div w:id="1634679740">
      <w:bodyDiv w:val="1"/>
      <w:marLeft w:val="0"/>
      <w:marRight w:val="0"/>
      <w:marTop w:val="0"/>
      <w:marBottom w:val="0"/>
      <w:divBdr>
        <w:top w:val="none" w:sz="0" w:space="0" w:color="auto"/>
        <w:left w:val="none" w:sz="0" w:space="0" w:color="auto"/>
        <w:bottom w:val="none" w:sz="0" w:space="0" w:color="auto"/>
        <w:right w:val="none" w:sz="0" w:space="0" w:color="auto"/>
      </w:divBdr>
    </w:div>
    <w:div w:id="1685470309">
      <w:bodyDiv w:val="1"/>
      <w:marLeft w:val="0"/>
      <w:marRight w:val="0"/>
      <w:marTop w:val="0"/>
      <w:marBottom w:val="0"/>
      <w:divBdr>
        <w:top w:val="none" w:sz="0" w:space="0" w:color="auto"/>
        <w:left w:val="none" w:sz="0" w:space="0" w:color="auto"/>
        <w:bottom w:val="none" w:sz="0" w:space="0" w:color="auto"/>
        <w:right w:val="none" w:sz="0" w:space="0" w:color="auto"/>
      </w:divBdr>
    </w:div>
    <w:div w:id="1734160784">
      <w:bodyDiv w:val="1"/>
      <w:marLeft w:val="0"/>
      <w:marRight w:val="0"/>
      <w:marTop w:val="0"/>
      <w:marBottom w:val="0"/>
      <w:divBdr>
        <w:top w:val="none" w:sz="0" w:space="0" w:color="auto"/>
        <w:left w:val="none" w:sz="0" w:space="0" w:color="auto"/>
        <w:bottom w:val="none" w:sz="0" w:space="0" w:color="auto"/>
        <w:right w:val="none" w:sz="0" w:space="0" w:color="auto"/>
      </w:divBdr>
    </w:div>
    <w:div w:id="1814788599">
      <w:bodyDiv w:val="1"/>
      <w:marLeft w:val="0"/>
      <w:marRight w:val="0"/>
      <w:marTop w:val="0"/>
      <w:marBottom w:val="0"/>
      <w:divBdr>
        <w:top w:val="none" w:sz="0" w:space="0" w:color="auto"/>
        <w:left w:val="none" w:sz="0" w:space="0" w:color="auto"/>
        <w:bottom w:val="none" w:sz="0" w:space="0" w:color="auto"/>
        <w:right w:val="none" w:sz="0" w:space="0" w:color="auto"/>
      </w:divBdr>
    </w:div>
    <w:div w:id="1832483793">
      <w:bodyDiv w:val="1"/>
      <w:marLeft w:val="0"/>
      <w:marRight w:val="0"/>
      <w:marTop w:val="0"/>
      <w:marBottom w:val="0"/>
      <w:divBdr>
        <w:top w:val="none" w:sz="0" w:space="0" w:color="auto"/>
        <w:left w:val="none" w:sz="0" w:space="0" w:color="auto"/>
        <w:bottom w:val="none" w:sz="0" w:space="0" w:color="auto"/>
        <w:right w:val="none" w:sz="0" w:space="0" w:color="auto"/>
      </w:divBdr>
    </w:div>
    <w:div w:id="1838232001">
      <w:bodyDiv w:val="1"/>
      <w:marLeft w:val="0"/>
      <w:marRight w:val="0"/>
      <w:marTop w:val="0"/>
      <w:marBottom w:val="0"/>
      <w:divBdr>
        <w:top w:val="none" w:sz="0" w:space="0" w:color="auto"/>
        <w:left w:val="none" w:sz="0" w:space="0" w:color="auto"/>
        <w:bottom w:val="none" w:sz="0" w:space="0" w:color="auto"/>
        <w:right w:val="none" w:sz="0" w:space="0" w:color="auto"/>
      </w:divBdr>
    </w:div>
    <w:div w:id="1843885570">
      <w:bodyDiv w:val="1"/>
      <w:marLeft w:val="0"/>
      <w:marRight w:val="0"/>
      <w:marTop w:val="0"/>
      <w:marBottom w:val="0"/>
      <w:divBdr>
        <w:top w:val="none" w:sz="0" w:space="0" w:color="auto"/>
        <w:left w:val="none" w:sz="0" w:space="0" w:color="auto"/>
        <w:bottom w:val="none" w:sz="0" w:space="0" w:color="auto"/>
        <w:right w:val="none" w:sz="0" w:space="0" w:color="auto"/>
      </w:divBdr>
    </w:div>
    <w:div w:id="1849715192">
      <w:bodyDiv w:val="1"/>
      <w:marLeft w:val="0"/>
      <w:marRight w:val="0"/>
      <w:marTop w:val="0"/>
      <w:marBottom w:val="0"/>
      <w:divBdr>
        <w:top w:val="none" w:sz="0" w:space="0" w:color="auto"/>
        <w:left w:val="none" w:sz="0" w:space="0" w:color="auto"/>
        <w:bottom w:val="none" w:sz="0" w:space="0" w:color="auto"/>
        <w:right w:val="none" w:sz="0" w:space="0" w:color="auto"/>
      </w:divBdr>
    </w:div>
    <w:div w:id="1893269723">
      <w:bodyDiv w:val="1"/>
      <w:marLeft w:val="0"/>
      <w:marRight w:val="0"/>
      <w:marTop w:val="0"/>
      <w:marBottom w:val="0"/>
      <w:divBdr>
        <w:top w:val="none" w:sz="0" w:space="0" w:color="auto"/>
        <w:left w:val="none" w:sz="0" w:space="0" w:color="auto"/>
        <w:bottom w:val="none" w:sz="0" w:space="0" w:color="auto"/>
        <w:right w:val="none" w:sz="0" w:space="0" w:color="auto"/>
      </w:divBdr>
    </w:div>
    <w:div w:id="1900938137">
      <w:bodyDiv w:val="1"/>
      <w:marLeft w:val="0"/>
      <w:marRight w:val="0"/>
      <w:marTop w:val="0"/>
      <w:marBottom w:val="0"/>
      <w:divBdr>
        <w:top w:val="none" w:sz="0" w:space="0" w:color="auto"/>
        <w:left w:val="none" w:sz="0" w:space="0" w:color="auto"/>
        <w:bottom w:val="none" w:sz="0" w:space="0" w:color="auto"/>
        <w:right w:val="none" w:sz="0" w:space="0" w:color="auto"/>
      </w:divBdr>
    </w:div>
    <w:div w:id="1913739679">
      <w:bodyDiv w:val="1"/>
      <w:marLeft w:val="0"/>
      <w:marRight w:val="0"/>
      <w:marTop w:val="0"/>
      <w:marBottom w:val="0"/>
      <w:divBdr>
        <w:top w:val="none" w:sz="0" w:space="0" w:color="auto"/>
        <w:left w:val="none" w:sz="0" w:space="0" w:color="auto"/>
        <w:bottom w:val="none" w:sz="0" w:space="0" w:color="auto"/>
        <w:right w:val="none" w:sz="0" w:space="0" w:color="auto"/>
      </w:divBdr>
    </w:div>
    <w:div w:id="1930460764">
      <w:bodyDiv w:val="1"/>
      <w:marLeft w:val="0"/>
      <w:marRight w:val="0"/>
      <w:marTop w:val="0"/>
      <w:marBottom w:val="0"/>
      <w:divBdr>
        <w:top w:val="none" w:sz="0" w:space="0" w:color="auto"/>
        <w:left w:val="none" w:sz="0" w:space="0" w:color="auto"/>
        <w:bottom w:val="none" w:sz="0" w:space="0" w:color="auto"/>
        <w:right w:val="none" w:sz="0" w:space="0" w:color="auto"/>
      </w:divBdr>
    </w:div>
    <w:div w:id="1933776465">
      <w:bodyDiv w:val="1"/>
      <w:marLeft w:val="0"/>
      <w:marRight w:val="0"/>
      <w:marTop w:val="0"/>
      <w:marBottom w:val="0"/>
      <w:divBdr>
        <w:top w:val="none" w:sz="0" w:space="0" w:color="auto"/>
        <w:left w:val="none" w:sz="0" w:space="0" w:color="auto"/>
        <w:bottom w:val="none" w:sz="0" w:space="0" w:color="auto"/>
        <w:right w:val="none" w:sz="0" w:space="0" w:color="auto"/>
      </w:divBdr>
    </w:div>
    <w:div w:id="1952929935">
      <w:bodyDiv w:val="1"/>
      <w:marLeft w:val="0"/>
      <w:marRight w:val="0"/>
      <w:marTop w:val="0"/>
      <w:marBottom w:val="0"/>
      <w:divBdr>
        <w:top w:val="none" w:sz="0" w:space="0" w:color="auto"/>
        <w:left w:val="none" w:sz="0" w:space="0" w:color="auto"/>
        <w:bottom w:val="none" w:sz="0" w:space="0" w:color="auto"/>
        <w:right w:val="none" w:sz="0" w:space="0" w:color="auto"/>
      </w:divBdr>
    </w:div>
    <w:div w:id="1979607563">
      <w:bodyDiv w:val="1"/>
      <w:marLeft w:val="0"/>
      <w:marRight w:val="0"/>
      <w:marTop w:val="0"/>
      <w:marBottom w:val="0"/>
      <w:divBdr>
        <w:top w:val="none" w:sz="0" w:space="0" w:color="auto"/>
        <w:left w:val="none" w:sz="0" w:space="0" w:color="auto"/>
        <w:bottom w:val="none" w:sz="0" w:space="0" w:color="auto"/>
        <w:right w:val="none" w:sz="0" w:space="0" w:color="auto"/>
      </w:divBdr>
    </w:div>
    <w:div w:id="2008753201">
      <w:bodyDiv w:val="1"/>
      <w:marLeft w:val="0"/>
      <w:marRight w:val="0"/>
      <w:marTop w:val="0"/>
      <w:marBottom w:val="0"/>
      <w:divBdr>
        <w:top w:val="none" w:sz="0" w:space="0" w:color="auto"/>
        <w:left w:val="none" w:sz="0" w:space="0" w:color="auto"/>
        <w:bottom w:val="none" w:sz="0" w:space="0" w:color="auto"/>
        <w:right w:val="none" w:sz="0" w:space="0" w:color="auto"/>
      </w:divBdr>
    </w:div>
    <w:div w:id="2034720647">
      <w:bodyDiv w:val="1"/>
      <w:marLeft w:val="0"/>
      <w:marRight w:val="0"/>
      <w:marTop w:val="0"/>
      <w:marBottom w:val="0"/>
      <w:divBdr>
        <w:top w:val="none" w:sz="0" w:space="0" w:color="auto"/>
        <w:left w:val="none" w:sz="0" w:space="0" w:color="auto"/>
        <w:bottom w:val="none" w:sz="0" w:space="0" w:color="auto"/>
        <w:right w:val="none" w:sz="0" w:space="0" w:color="auto"/>
      </w:divBdr>
    </w:div>
    <w:div w:id="2036299114">
      <w:bodyDiv w:val="1"/>
      <w:marLeft w:val="0"/>
      <w:marRight w:val="0"/>
      <w:marTop w:val="0"/>
      <w:marBottom w:val="0"/>
      <w:divBdr>
        <w:top w:val="none" w:sz="0" w:space="0" w:color="auto"/>
        <w:left w:val="none" w:sz="0" w:space="0" w:color="auto"/>
        <w:bottom w:val="none" w:sz="0" w:space="0" w:color="auto"/>
        <w:right w:val="none" w:sz="0" w:space="0" w:color="auto"/>
      </w:divBdr>
    </w:div>
    <w:div w:id="2100130978">
      <w:bodyDiv w:val="1"/>
      <w:marLeft w:val="0"/>
      <w:marRight w:val="0"/>
      <w:marTop w:val="0"/>
      <w:marBottom w:val="0"/>
      <w:divBdr>
        <w:top w:val="none" w:sz="0" w:space="0" w:color="auto"/>
        <w:left w:val="none" w:sz="0" w:space="0" w:color="auto"/>
        <w:bottom w:val="none" w:sz="0" w:space="0" w:color="auto"/>
        <w:right w:val="none" w:sz="0" w:space="0" w:color="auto"/>
      </w:divBdr>
    </w:div>
    <w:div w:id="2126923054">
      <w:bodyDiv w:val="1"/>
      <w:marLeft w:val="0"/>
      <w:marRight w:val="0"/>
      <w:marTop w:val="0"/>
      <w:marBottom w:val="0"/>
      <w:divBdr>
        <w:top w:val="none" w:sz="0" w:space="0" w:color="auto"/>
        <w:left w:val="none" w:sz="0" w:space="0" w:color="auto"/>
        <w:bottom w:val="none" w:sz="0" w:space="0" w:color="auto"/>
        <w:right w:val="none" w:sz="0" w:space="0" w:color="auto"/>
      </w:divBdr>
    </w:div>
    <w:div w:id="2127964515">
      <w:bodyDiv w:val="1"/>
      <w:marLeft w:val="0"/>
      <w:marRight w:val="0"/>
      <w:marTop w:val="0"/>
      <w:marBottom w:val="0"/>
      <w:divBdr>
        <w:top w:val="none" w:sz="0" w:space="0" w:color="auto"/>
        <w:left w:val="none" w:sz="0" w:space="0" w:color="auto"/>
        <w:bottom w:val="none" w:sz="0" w:space="0" w:color="auto"/>
        <w:right w:val="none" w:sz="0" w:space="0" w:color="auto"/>
      </w:divBdr>
    </w:div>
    <w:div w:id="2130589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201317-722E-4715-85EF-1EC491085B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805</Words>
  <Characters>6374</Characters>
  <Application>Microsoft Office Word</Application>
  <DocSecurity>0</DocSecurity>
  <Lines>53</Lines>
  <Paragraphs>14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ANTEILSKAUFVERTRAG</vt:lpstr>
      <vt:lpstr>ANTEILSKAUFVERTRAG</vt:lpstr>
    </vt:vector>
  </TitlesOfParts>
  <Company>A. PORR AG</Company>
  <LinksUpToDate>false</LinksUpToDate>
  <CharactersWithSpaces>7165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ANTEILSKAUFVERTRAG</dc:title>
  <dc:creator>ELISI LEGAL</dc:creator>
  <cp:lastModifiedBy>ŽŇAVOVÁ Dana</cp:lastModifiedBy>
  <cp:revision>2</cp:revision>
  <cp:lastPrinted>2012-01-26T10:45:00Z</cp:lastPrinted>
  <dcterms:created xsi:type="dcterms:W3CDTF">2021-02-22T08:19:00Z</dcterms:created>
  <dcterms:modified xsi:type="dcterms:W3CDTF">2021-02-22T08:19:00Z</dcterms:modified>
</cp:coreProperties>
</file>